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30EF62" w14:textId="382C76E5"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6F302C">
        <w:rPr>
          <w:b/>
          <w:caps/>
          <w:sz w:val="24"/>
          <w:szCs w:val="24"/>
        </w:rPr>
        <w:t>383</w:t>
      </w:r>
      <w:r w:rsidRPr="00113914">
        <w:rPr>
          <w:b/>
          <w:caps/>
          <w:sz w:val="24"/>
          <w:szCs w:val="24"/>
        </w:rPr>
        <w:t xml:space="preserve"> de </w:t>
      </w:r>
      <w:r w:rsidR="006F302C">
        <w:rPr>
          <w:b/>
          <w:caps/>
          <w:sz w:val="24"/>
          <w:szCs w:val="24"/>
        </w:rPr>
        <w:t>04</w:t>
      </w:r>
      <w:r w:rsidR="000A3619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6F302C">
        <w:rPr>
          <w:b/>
          <w:caps/>
          <w:sz w:val="24"/>
          <w:szCs w:val="24"/>
        </w:rPr>
        <w:t>SETEMBRO</w:t>
      </w:r>
      <w:r>
        <w:rPr>
          <w:b/>
          <w:caps/>
          <w:sz w:val="24"/>
          <w:szCs w:val="24"/>
        </w:rPr>
        <w:t xml:space="preserve"> de 20</w:t>
      </w:r>
      <w:r w:rsidR="005D080C">
        <w:rPr>
          <w:b/>
          <w:caps/>
          <w:sz w:val="24"/>
          <w:szCs w:val="24"/>
        </w:rPr>
        <w:t>20</w:t>
      </w:r>
    </w:p>
    <w:p w14:paraId="5C5C6B33" w14:textId="77777777"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6089733E" w14:textId="01BEC294" w:rsidR="00747E4E" w:rsidRDefault="005C704D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</w:t>
      </w:r>
      <w:r>
        <w:rPr>
          <w:rFonts w:ascii="Times New Roman" w:hAnsi="Times New Roman" w:cs="Times New Roman"/>
          <w:sz w:val="24"/>
          <w:szCs w:val="24"/>
        </w:rPr>
        <w:t xml:space="preserve"> Grosso do Sul em conjunto com 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6F302C">
        <w:rPr>
          <w:rFonts w:ascii="Times New Roman" w:hAnsi="Times New Roman" w:cs="Times New Roman"/>
          <w:sz w:val="24"/>
          <w:szCs w:val="24"/>
        </w:rPr>
        <w:t>Tesoureiro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900803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900803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14170B0F" w14:textId="086BAE4A"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6F302C">
        <w:rPr>
          <w:rFonts w:ascii="Times New Roman" w:hAnsi="Times New Roman" w:cs="Times New Roman"/>
          <w:sz w:val="24"/>
          <w:szCs w:val="24"/>
        </w:rPr>
        <w:t>188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6F302C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31009C0" w14:textId="77777777"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2952F9A5" w14:textId="080384FC" w:rsidR="005D080C" w:rsidRPr="005D080C" w:rsidRDefault="007F71AE" w:rsidP="005C021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080C"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0E632A" w:rsidRPr="005D080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86D9D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E86D9D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529B8" w:rsidRPr="005D080C">
        <w:rPr>
          <w:rFonts w:ascii="Times New Roman" w:hAnsi="Times New Roman" w:cs="Times New Roman"/>
          <w:i w:val="0"/>
          <w:sz w:val="24"/>
          <w:szCs w:val="24"/>
        </w:rPr>
        <w:t>D</w:t>
      </w:r>
      <w:r w:rsidR="005B51D1" w:rsidRPr="005D080C">
        <w:rPr>
          <w:rFonts w:ascii="Times New Roman" w:hAnsi="Times New Roman" w:cs="Times New Roman"/>
          <w:i w:val="0"/>
          <w:sz w:val="24"/>
          <w:szCs w:val="24"/>
        </w:rPr>
        <w:t>r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>.</w:t>
      </w:r>
      <w:r w:rsidR="001B321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86D9D">
        <w:rPr>
          <w:rFonts w:ascii="Times New Roman" w:hAnsi="Times New Roman" w:cs="Times New Roman"/>
          <w:i w:val="0"/>
          <w:sz w:val="24"/>
          <w:szCs w:val="24"/>
        </w:rPr>
        <w:t>Rodrigo Alexandre Teixeira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E86D9D">
        <w:rPr>
          <w:rFonts w:ascii="Times New Roman" w:hAnsi="Times New Roman" w:cs="Times New Roman"/>
          <w:i w:val="0"/>
          <w:sz w:val="24"/>
          <w:szCs w:val="24"/>
        </w:rPr>
        <w:t>123978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6F302C">
        <w:rPr>
          <w:rFonts w:ascii="Times New Roman" w:hAnsi="Times New Roman" w:cs="Times New Roman"/>
          <w:i w:val="0"/>
          <w:sz w:val="24"/>
          <w:szCs w:val="24"/>
        </w:rPr>
        <w:t>188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>/20</w:t>
      </w:r>
      <w:r w:rsidR="006F302C">
        <w:rPr>
          <w:rFonts w:ascii="Times New Roman" w:hAnsi="Times New Roman" w:cs="Times New Roman"/>
          <w:i w:val="0"/>
          <w:sz w:val="24"/>
          <w:szCs w:val="24"/>
        </w:rPr>
        <w:t>17</w:t>
      </w:r>
      <w:r w:rsidR="006E33C6" w:rsidRPr="005D080C">
        <w:rPr>
          <w:rFonts w:ascii="Times New Roman" w:hAnsi="Times New Roman" w:cs="Times New Roman"/>
          <w:i w:val="0"/>
          <w:sz w:val="24"/>
          <w:szCs w:val="24"/>
        </w:rPr>
        <w:t xml:space="preserve">, em desfavor </w:t>
      </w:r>
      <w:r w:rsidR="00412ECE">
        <w:rPr>
          <w:rFonts w:ascii="Times New Roman" w:hAnsi="Times New Roman" w:cs="Times New Roman"/>
          <w:i w:val="0"/>
          <w:sz w:val="24"/>
          <w:szCs w:val="24"/>
        </w:rPr>
        <w:t>a Enfermeira</w:t>
      </w:r>
      <w:r w:rsidR="00FC5766">
        <w:rPr>
          <w:rFonts w:ascii="Times New Roman" w:hAnsi="Times New Roman" w:cs="Times New Roman"/>
          <w:i w:val="0"/>
          <w:sz w:val="24"/>
          <w:szCs w:val="24"/>
        </w:rPr>
        <w:t xml:space="preserve"> Milena Soares Nogueira</w:t>
      </w:r>
      <w:r w:rsidR="006E7097" w:rsidRPr="005D080C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FC5766">
        <w:rPr>
          <w:rFonts w:ascii="Times New Roman" w:hAnsi="Times New Roman" w:cs="Times New Roman"/>
          <w:i w:val="0"/>
          <w:sz w:val="24"/>
          <w:szCs w:val="24"/>
        </w:rPr>
        <w:t>476412</w:t>
      </w:r>
      <w:r w:rsidR="005D080C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F40022F" w14:textId="61E6C658" w:rsidR="00747E4E" w:rsidRPr="00D0604F" w:rsidRDefault="00FC5766" w:rsidP="005C021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 w:rsidRPr="005D080C">
        <w:rPr>
          <w:rFonts w:ascii="Times New Roman" w:hAnsi="Times New Roman" w:cs="Times New Roman"/>
          <w:i w:val="0"/>
          <w:sz w:val="24"/>
          <w:szCs w:val="24"/>
        </w:rPr>
        <w:t xml:space="preserve">em, Resolução </w:t>
      </w:r>
      <w:proofErr w:type="spellStart"/>
      <w:r w:rsidR="00681DCD" w:rsidRPr="005D080C">
        <w:rPr>
          <w:rFonts w:ascii="Times New Roman" w:hAnsi="Times New Roman" w:cs="Times New Roman"/>
          <w:i w:val="0"/>
          <w:sz w:val="24"/>
          <w:szCs w:val="24"/>
        </w:rPr>
        <w:t>Cofen</w:t>
      </w:r>
      <w:proofErr w:type="spellEnd"/>
      <w:r w:rsidR="00681DCD" w:rsidRPr="005D080C">
        <w:rPr>
          <w:rFonts w:ascii="Times New Roman" w:hAnsi="Times New Roman" w:cs="Times New Roman"/>
          <w:i w:val="0"/>
          <w:sz w:val="24"/>
          <w:szCs w:val="24"/>
        </w:rPr>
        <w:t xml:space="preserve"> n. 370/2010.</w:t>
      </w:r>
    </w:p>
    <w:p w14:paraId="05A0BDB6" w14:textId="77777777" w:rsidR="00D0604F" w:rsidRPr="00D0604F" w:rsidRDefault="00D0604F" w:rsidP="00D0604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029AB3AE" w14:textId="77777777"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F85F9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F85F9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F85F9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3EBD569" w14:textId="77777777"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966BD4B" w14:textId="7279A43F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FC5766">
        <w:rPr>
          <w:rFonts w:ascii="Times New Roman" w:hAnsi="Times New Roman" w:cs="Times New Roman"/>
          <w:i w:val="0"/>
          <w:sz w:val="24"/>
          <w:szCs w:val="24"/>
        </w:rPr>
        <w:t>04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FC5766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5D080C">
        <w:rPr>
          <w:rFonts w:ascii="Times New Roman" w:hAnsi="Times New Roman" w:cs="Times New Roman"/>
          <w:i w:val="0"/>
          <w:sz w:val="24"/>
          <w:szCs w:val="24"/>
        </w:rPr>
        <w:t>20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578ADCB" w14:textId="77777777" w:rsidR="00747E4E" w:rsidRDefault="00747E4E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41B0213C" w14:textId="40534D6B"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86D9D">
        <w:rPr>
          <w:rFonts w:ascii="Times New Roman" w:hAnsi="Times New Roman" w:cs="Times New Roman"/>
          <w:sz w:val="24"/>
          <w:szCs w:val="24"/>
        </w:rPr>
        <w:t>S</w:t>
      </w:r>
      <w:r w:rsidRPr="004A1E6D">
        <w:rPr>
          <w:rFonts w:ascii="Times New Roman" w:hAnsi="Times New Roman" w:cs="Times New Roman"/>
          <w:sz w:val="24"/>
          <w:szCs w:val="24"/>
        </w:rPr>
        <w:t xml:space="preserve">r. </w:t>
      </w:r>
      <w:proofErr w:type="spellStart"/>
      <w:r w:rsidR="00E86D9D">
        <w:rPr>
          <w:rFonts w:ascii="Times New Roman" w:hAnsi="Times New Roman" w:cs="Times New Roman"/>
          <w:sz w:val="24"/>
          <w:szCs w:val="24"/>
        </w:rPr>
        <w:t>Cleberson</w:t>
      </w:r>
      <w:proofErr w:type="spellEnd"/>
      <w:r w:rsidR="00E86D9D">
        <w:rPr>
          <w:rFonts w:ascii="Times New Roman" w:hAnsi="Times New Roman" w:cs="Times New Roman"/>
          <w:sz w:val="24"/>
          <w:szCs w:val="24"/>
        </w:rPr>
        <w:t xml:space="preserve"> dos Santos Paião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1CF7E19A" w14:textId="13BEC100"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E86D9D">
        <w:rPr>
          <w:rFonts w:ascii="Times New Roman" w:hAnsi="Times New Roman" w:cs="Times New Roman"/>
          <w:sz w:val="24"/>
          <w:szCs w:val="24"/>
        </w:rPr>
        <w:t>Tesoureiro</w:t>
      </w:r>
    </w:p>
    <w:p w14:paraId="6C968C83" w14:textId="03591C49" w:rsidR="00F6459B" w:rsidRPr="00BB2811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BB2811">
        <w:rPr>
          <w:rFonts w:ascii="Times New Roman" w:hAnsi="Times New Roman" w:cs="Times New Roman"/>
          <w:sz w:val="24"/>
          <w:szCs w:val="24"/>
        </w:rPr>
        <w:t xml:space="preserve">Coren-MS n. 85775                                                       Coren-MS n. </w:t>
      </w:r>
      <w:r w:rsidR="00E86D9D">
        <w:rPr>
          <w:rFonts w:ascii="Times New Roman" w:hAnsi="Times New Roman" w:cs="Times New Roman"/>
          <w:sz w:val="24"/>
          <w:szCs w:val="24"/>
        </w:rPr>
        <w:t>546012</w:t>
      </w:r>
    </w:p>
    <w:p w14:paraId="260EEE04" w14:textId="77777777" w:rsidR="00E86D25" w:rsidRPr="00BB2811" w:rsidRDefault="00E86D25" w:rsidP="00D14E07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86D25" w:rsidRPr="00BB2811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14:paraId="25CDC75A" w14:textId="77777777" w:rsidR="00E86D25" w:rsidRPr="00BB2811" w:rsidRDefault="00E86D25" w:rsidP="00E86D25">
      <w:pPr>
        <w:tabs>
          <w:tab w:val="left" w:pos="3570"/>
        </w:tabs>
      </w:pPr>
    </w:p>
    <w:sectPr w:rsidR="00E86D25" w:rsidRPr="00BB2811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587EB2" w14:textId="77777777" w:rsidR="000E632A" w:rsidRDefault="000E632A" w:rsidP="00001480">
      <w:pPr>
        <w:spacing w:after="0" w:line="240" w:lineRule="auto"/>
      </w:pPr>
      <w:r>
        <w:separator/>
      </w:r>
    </w:p>
  </w:endnote>
  <w:endnote w:type="continuationSeparator" w:id="0">
    <w:p w14:paraId="57E78756" w14:textId="77777777" w:rsidR="000E632A" w:rsidRDefault="000E632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E105E5" w14:textId="77777777" w:rsidR="000E632A" w:rsidRDefault="000E632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86B6458" w14:textId="77777777" w:rsidR="003D4A9F" w:rsidRPr="00282966" w:rsidRDefault="003D4A9F" w:rsidP="003D4A9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 xml:space="preserve">Avenida Monte Castelo, 269 – bairro Monte Castelo </w:t>
    </w:r>
    <w:r w:rsidRPr="00282966">
      <w:rPr>
        <w:rFonts w:ascii="Times New Roman" w:hAnsi="Times New Roman" w:cs="Times New Roman"/>
        <w:color w:val="auto"/>
        <w:sz w:val="16"/>
        <w:szCs w:val="16"/>
      </w:rPr>
      <w:t>- CEP 79.0</w:t>
    </w:r>
    <w:r>
      <w:rPr>
        <w:rFonts w:ascii="Times New Roman" w:hAnsi="Times New Roman" w:cs="Times New Roman"/>
        <w:color w:val="auto"/>
        <w:sz w:val="16"/>
        <w:szCs w:val="16"/>
      </w:rPr>
      <w:t>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7AF568BE" w14:textId="77777777" w:rsidR="003D4A9F" w:rsidRPr="00282966" w:rsidRDefault="003D4A9F" w:rsidP="003D4A9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14:paraId="33C04CFE" w14:textId="77777777" w:rsidR="003D4A9F" w:rsidRPr="00DB3D8B" w:rsidRDefault="003D4A9F" w:rsidP="003D4A9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Coren/MS: Gestão com competência, transparência é ética.</w:t>
    </w:r>
  </w:p>
  <w:p w14:paraId="3FC11FB4" w14:textId="3E33E881" w:rsidR="000E632A" w:rsidRPr="00E71A61" w:rsidRDefault="000E632A" w:rsidP="003D4A9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658E80" w14:textId="77777777" w:rsidR="000E632A" w:rsidRDefault="000E632A" w:rsidP="00001480">
      <w:pPr>
        <w:spacing w:after="0" w:line="240" w:lineRule="auto"/>
      </w:pPr>
      <w:r>
        <w:separator/>
      </w:r>
    </w:p>
  </w:footnote>
  <w:footnote w:type="continuationSeparator" w:id="0">
    <w:p w14:paraId="683C7636" w14:textId="77777777" w:rsidR="000E632A" w:rsidRDefault="000E632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B4D63F" w14:textId="77777777" w:rsidR="000E632A" w:rsidRDefault="000E632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9850387" wp14:editId="7EE543C8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8C1AB6" w14:textId="77777777" w:rsidR="000E632A" w:rsidRDefault="000E632A" w:rsidP="002F663E">
    <w:pPr>
      <w:pStyle w:val="Cabealho"/>
    </w:pPr>
  </w:p>
  <w:p w14:paraId="7FE97A46" w14:textId="77777777" w:rsidR="000E632A" w:rsidRDefault="000E632A" w:rsidP="002F663E">
    <w:pPr>
      <w:pStyle w:val="Cabealho"/>
      <w:jc w:val="center"/>
    </w:pPr>
  </w:p>
  <w:p w14:paraId="3B04DE8B" w14:textId="77777777" w:rsidR="000E632A" w:rsidRDefault="000E632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4DA51F0" w14:textId="77777777" w:rsidR="000E632A" w:rsidRDefault="000E632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C2FC2"/>
    <w:rsid w:val="000C3614"/>
    <w:rsid w:val="000D1E2A"/>
    <w:rsid w:val="000D2EDB"/>
    <w:rsid w:val="000D54EF"/>
    <w:rsid w:val="000D78F0"/>
    <w:rsid w:val="000E1AAF"/>
    <w:rsid w:val="000E35A4"/>
    <w:rsid w:val="000E632A"/>
    <w:rsid w:val="000F06F8"/>
    <w:rsid w:val="000F4728"/>
    <w:rsid w:val="000F54DF"/>
    <w:rsid w:val="000F5E1D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46C"/>
    <w:rsid w:val="00187BCF"/>
    <w:rsid w:val="00190DE0"/>
    <w:rsid w:val="0019108F"/>
    <w:rsid w:val="001929EF"/>
    <w:rsid w:val="001958FD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218"/>
    <w:rsid w:val="001B3626"/>
    <w:rsid w:val="001B7946"/>
    <w:rsid w:val="001C3D21"/>
    <w:rsid w:val="001C404F"/>
    <w:rsid w:val="001C6C03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206C92"/>
    <w:rsid w:val="002107BD"/>
    <w:rsid w:val="00214694"/>
    <w:rsid w:val="00214A2D"/>
    <w:rsid w:val="00220518"/>
    <w:rsid w:val="00224E48"/>
    <w:rsid w:val="00224E69"/>
    <w:rsid w:val="00225336"/>
    <w:rsid w:val="002268BA"/>
    <w:rsid w:val="002326CA"/>
    <w:rsid w:val="0023426A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0C3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91"/>
    <w:rsid w:val="00321413"/>
    <w:rsid w:val="0032143D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C0E"/>
    <w:rsid w:val="003B481C"/>
    <w:rsid w:val="003C1A83"/>
    <w:rsid w:val="003C229F"/>
    <w:rsid w:val="003C39BE"/>
    <w:rsid w:val="003C6831"/>
    <w:rsid w:val="003C6EFC"/>
    <w:rsid w:val="003C79E3"/>
    <w:rsid w:val="003D4A9F"/>
    <w:rsid w:val="003D79AF"/>
    <w:rsid w:val="003E0D9C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0B2"/>
    <w:rsid w:val="00410A1D"/>
    <w:rsid w:val="00412712"/>
    <w:rsid w:val="00412ECE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9416A"/>
    <w:rsid w:val="00594F8E"/>
    <w:rsid w:val="0059715F"/>
    <w:rsid w:val="005A058E"/>
    <w:rsid w:val="005A4EB5"/>
    <w:rsid w:val="005A5E65"/>
    <w:rsid w:val="005B1B5B"/>
    <w:rsid w:val="005B47C9"/>
    <w:rsid w:val="005B51D1"/>
    <w:rsid w:val="005C704D"/>
    <w:rsid w:val="005D080C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5349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302C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719D"/>
    <w:rsid w:val="00731294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C180E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4859"/>
    <w:rsid w:val="0081574C"/>
    <w:rsid w:val="00825496"/>
    <w:rsid w:val="008339BC"/>
    <w:rsid w:val="00835270"/>
    <w:rsid w:val="00837A7A"/>
    <w:rsid w:val="00841A45"/>
    <w:rsid w:val="00842A57"/>
    <w:rsid w:val="0084745B"/>
    <w:rsid w:val="00847D8B"/>
    <w:rsid w:val="00851B29"/>
    <w:rsid w:val="008533C6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75B88"/>
    <w:rsid w:val="00976667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720F0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60E4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15C3"/>
    <w:rsid w:val="00BA5FE8"/>
    <w:rsid w:val="00BB083A"/>
    <w:rsid w:val="00BB2811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CBA"/>
    <w:rsid w:val="00C57A6C"/>
    <w:rsid w:val="00C657C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B5D91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04F"/>
    <w:rsid w:val="00D06156"/>
    <w:rsid w:val="00D070BD"/>
    <w:rsid w:val="00D124EE"/>
    <w:rsid w:val="00D14E07"/>
    <w:rsid w:val="00D155A5"/>
    <w:rsid w:val="00D23DD9"/>
    <w:rsid w:val="00D257D7"/>
    <w:rsid w:val="00D2590E"/>
    <w:rsid w:val="00D40172"/>
    <w:rsid w:val="00D40A28"/>
    <w:rsid w:val="00D4343D"/>
    <w:rsid w:val="00D4576A"/>
    <w:rsid w:val="00D45DEB"/>
    <w:rsid w:val="00D46A3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20360"/>
    <w:rsid w:val="00E21889"/>
    <w:rsid w:val="00E25E6E"/>
    <w:rsid w:val="00E326B1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D25"/>
    <w:rsid w:val="00E86D9D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5F90"/>
    <w:rsid w:val="00F87941"/>
    <w:rsid w:val="00F910CE"/>
    <w:rsid w:val="00F9586E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5766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4:docId w14:val="3A8B8E42"/>
  <w15:docId w15:val="{32ADCA94-9884-4FEC-A036-8F20EBBDB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9CA2F-FD25-4BBB-87F9-B5CC0FA8D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240</Words>
  <Characters>1296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1533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19</cp:revision>
  <cp:lastPrinted>2019-02-12T15:59:00Z</cp:lastPrinted>
  <dcterms:created xsi:type="dcterms:W3CDTF">2019-02-12T15:40:00Z</dcterms:created>
  <dcterms:modified xsi:type="dcterms:W3CDTF">2020-09-04T13:29:00Z</dcterms:modified>
</cp:coreProperties>
</file>