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1D4304">
        <w:rPr>
          <w:b/>
          <w:caps/>
          <w:sz w:val="24"/>
          <w:szCs w:val="24"/>
        </w:rPr>
        <w:t>387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D4304">
        <w:rPr>
          <w:b/>
          <w:caps/>
          <w:sz w:val="24"/>
          <w:szCs w:val="24"/>
        </w:rPr>
        <w:t>17</w:t>
      </w:r>
      <w:r w:rsidR="007B2015">
        <w:rPr>
          <w:b/>
          <w:caps/>
          <w:sz w:val="24"/>
          <w:szCs w:val="24"/>
        </w:rPr>
        <w:t xml:space="preserve"> de </w:t>
      </w:r>
      <w:r w:rsidR="001D4304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067C43">
        <w:rPr>
          <w:b/>
          <w:caps/>
          <w:sz w:val="24"/>
          <w:szCs w:val="24"/>
        </w:rPr>
        <w:t>7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D05DB">
        <w:rPr>
          <w:rFonts w:ascii="Times New Roman" w:hAnsi="Times New Roman" w:cs="Times New Roman"/>
          <w:sz w:val="24"/>
          <w:szCs w:val="24"/>
        </w:rPr>
        <w:t xml:space="preserve">a </w:t>
      </w:r>
      <w:r w:rsidR="001C72BB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240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BB2D63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0D3240">
        <w:rPr>
          <w:rFonts w:ascii="Times New Roman" w:hAnsi="Times New Roman" w:cs="Times New Roman"/>
          <w:sz w:val="24"/>
          <w:szCs w:val="24"/>
        </w:rPr>
        <w:t xml:space="preserve">n. </w:t>
      </w:r>
      <w:r w:rsidR="00BB2D63">
        <w:rPr>
          <w:rFonts w:ascii="Times New Roman" w:hAnsi="Times New Roman" w:cs="Times New Roman"/>
          <w:sz w:val="24"/>
          <w:szCs w:val="24"/>
        </w:rPr>
        <w:t>0</w:t>
      </w:r>
      <w:r w:rsidR="001C72BB">
        <w:rPr>
          <w:rFonts w:ascii="Times New Roman" w:hAnsi="Times New Roman" w:cs="Times New Roman"/>
          <w:sz w:val="24"/>
          <w:szCs w:val="24"/>
        </w:rPr>
        <w:t>2</w:t>
      </w:r>
      <w:r w:rsidR="00735089">
        <w:rPr>
          <w:rFonts w:ascii="Times New Roman" w:hAnsi="Times New Roman" w:cs="Times New Roman"/>
          <w:sz w:val="24"/>
          <w:szCs w:val="24"/>
        </w:rPr>
        <w:t>6</w:t>
      </w:r>
      <w:r w:rsidR="000D3240">
        <w:rPr>
          <w:rFonts w:ascii="Times New Roman" w:hAnsi="Times New Roman" w:cs="Times New Roman"/>
          <w:sz w:val="24"/>
          <w:szCs w:val="24"/>
        </w:rPr>
        <w:t>/201</w:t>
      </w:r>
      <w:r w:rsidR="00BB2D63">
        <w:rPr>
          <w:rFonts w:ascii="Times New Roman" w:hAnsi="Times New Roman" w:cs="Times New Roman"/>
          <w:sz w:val="24"/>
          <w:szCs w:val="24"/>
        </w:rPr>
        <w:t>7</w:t>
      </w:r>
      <w:r w:rsidR="000D3240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DD05DB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A773EF">
        <w:rPr>
          <w:rFonts w:ascii="Times New Roman" w:hAnsi="Times New Roman" w:cs="Times New Roman"/>
          <w:sz w:val="24"/>
          <w:szCs w:val="24"/>
        </w:rPr>
        <w:t xml:space="preserve">fornecimento de </w:t>
      </w:r>
      <w:r w:rsidR="00735089">
        <w:rPr>
          <w:rFonts w:ascii="Times New Roman" w:hAnsi="Times New Roman" w:cs="Times New Roman"/>
          <w:sz w:val="24"/>
          <w:szCs w:val="24"/>
        </w:rPr>
        <w:t xml:space="preserve">seguro automobilístico para os veículos oficiais do </w:t>
      </w:r>
      <w:proofErr w:type="spellStart"/>
      <w:proofErr w:type="gramStart"/>
      <w:r w:rsidR="0073508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73508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061725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Francisco de Souza Rosa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fiscal do contrato com a </w:t>
      </w:r>
      <w:r w:rsidR="009239F1" w:rsidRPr="009239F1">
        <w:rPr>
          <w:rFonts w:ascii="Times New Roman" w:hAnsi="Times New Roman" w:cs="Times New Roman"/>
          <w:i w:val="0"/>
          <w:sz w:val="24"/>
          <w:szCs w:val="24"/>
        </w:rPr>
        <w:t xml:space="preserve">empresa especializada </w:t>
      </w:r>
      <w:r w:rsidR="009239F1" w:rsidRPr="00352C37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A773EF">
        <w:rPr>
          <w:rFonts w:ascii="Times New Roman" w:hAnsi="Times New Roman" w:cs="Times New Roman"/>
          <w:i w:val="0"/>
          <w:sz w:val="24"/>
          <w:szCs w:val="24"/>
        </w:rPr>
        <w:t xml:space="preserve">fornecimento de </w:t>
      </w:r>
      <w:r w:rsidR="00001C72">
        <w:rPr>
          <w:rFonts w:ascii="Times New Roman" w:hAnsi="Times New Roman" w:cs="Times New Roman"/>
          <w:i w:val="0"/>
          <w:sz w:val="24"/>
          <w:szCs w:val="24"/>
        </w:rPr>
        <w:t xml:space="preserve">seguro automobilístico para os veículos oficiais do </w:t>
      </w:r>
      <w:proofErr w:type="spellStart"/>
      <w:proofErr w:type="gramStart"/>
      <w:r w:rsidR="00001C7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01C7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9239F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</w:t>
      </w:r>
      <w:r w:rsidR="00BB2D63">
        <w:rPr>
          <w:rFonts w:ascii="Times New Roman" w:hAnsi="Times New Roman" w:cs="Times New Roman"/>
          <w:i w:val="0"/>
          <w:sz w:val="24"/>
          <w:szCs w:val="24"/>
        </w:rPr>
        <w:t xml:space="preserve">Licitatório </w:t>
      </w:r>
      <w:r>
        <w:rPr>
          <w:rFonts w:ascii="Times New Roman" w:hAnsi="Times New Roman" w:cs="Times New Roman"/>
          <w:i w:val="0"/>
          <w:sz w:val="24"/>
          <w:szCs w:val="24"/>
        </w:rPr>
        <w:t>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4F45C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Administrativo </w:t>
      </w:r>
      <w:r w:rsidR="00D83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Licitatório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n. 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01C72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D83C04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900D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900D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900D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2900D8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91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91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91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A91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8763A">
        <w:rPr>
          <w:rFonts w:ascii="Times New Roman" w:hAnsi="Times New Roman" w:cs="Times New Roman"/>
          <w:i w:val="0"/>
          <w:sz w:val="24"/>
          <w:szCs w:val="24"/>
        </w:rPr>
        <w:t>1</w:t>
      </w:r>
      <w:r w:rsidR="002900D8">
        <w:rPr>
          <w:rFonts w:ascii="Times New Roman" w:hAnsi="Times New Roman" w:cs="Times New Roman"/>
          <w:i w:val="0"/>
          <w:sz w:val="24"/>
          <w:szCs w:val="24"/>
        </w:rPr>
        <w:t>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900D8">
        <w:rPr>
          <w:rFonts w:ascii="Times New Roman" w:hAnsi="Times New Roman" w:cs="Times New Roman"/>
          <w:i w:val="0"/>
          <w:sz w:val="24"/>
          <w:szCs w:val="24"/>
        </w:rPr>
        <w:t>novembro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67C43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893B2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C8763A" w:rsidRDefault="00C8763A" w:rsidP="00C876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C8763A" w:rsidRDefault="00C8763A" w:rsidP="00C876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F824B7" w:rsidRPr="004F45CF" w:rsidRDefault="00C8763A" w:rsidP="00A9161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Coren-MS n. 11084</w:t>
      </w:r>
    </w:p>
    <w:sectPr w:rsidR="00F824B7" w:rsidRPr="004F45CF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89" w:rsidRDefault="00735089" w:rsidP="00001480">
      <w:pPr>
        <w:spacing w:after="0" w:line="240" w:lineRule="auto"/>
      </w:pPr>
      <w:r>
        <w:separator/>
      </w:r>
    </w:p>
  </w:endnote>
  <w:endnote w:type="continuationSeparator" w:id="0">
    <w:p w:rsidR="00735089" w:rsidRDefault="0073508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89" w:rsidRDefault="0073508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89" w:rsidRDefault="0073508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35089" w:rsidRPr="00282966" w:rsidRDefault="0073508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35089" w:rsidRPr="00282966" w:rsidRDefault="0073508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35089" w:rsidRPr="00DB3D8B" w:rsidRDefault="0073508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735089" w:rsidRPr="00E71A61" w:rsidRDefault="0073508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89" w:rsidRDefault="007350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89" w:rsidRDefault="00735089" w:rsidP="00001480">
      <w:pPr>
        <w:spacing w:after="0" w:line="240" w:lineRule="auto"/>
      </w:pPr>
      <w:r>
        <w:separator/>
      </w:r>
    </w:p>
  </w:footnote>
  <w:footnote w:type="continuationSeparator" w:id="0">
    <w:p w:rsidR="00735089" w:rsidRDefault="0073508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89" w:rsidRDefault="0073508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89" w:rsidRDefault="0073508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5089" w:rsidRDefault="00735089" w:rsidP="002F663E">
    <w:pPr>
      <w:pStyle w:val="Cabealho"/>
    </w:pPr>
  </w:p>
  <w:p w:rsidR="00735089" w:rsidRDefault="00735089" w:rsidP="002F663E">
    <w:pPr>
      <w:pStyle w:val="Cabealho"/>
      <w:jc w:val="center"/>
    </w:pPr>
  </w:p>
  <w:p w:rsidR="00735089" w:rsidRDefault="0073508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35089" w:rsidRDefault="0073508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89" w:rsidRDefault="0073508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3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70D05-3178-4432-8AB9-5C841F79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249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</cp:revision>
  <cp:lastPrinted>2017-09-20T17:23:00Z</cp:lastPrinted>
  <dcterms:created xsi:type="dcterms:W3CDTF">2017-11-20T11:35:00Z</dcterms:created>
  <dcterms:modified xsi:type="dcterms:W3CDTF">2017-11-20T12:48:00Z</dcterms:modified>
</cp:coreProperties>
</file>