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61E12">
        <w:rPr>
          <w:b/>
          <w:caps/>
          <w:sz w:val="24"/>
          <w:szCs w:val="24"/>
        </w:rPr>
        <w:t xml:space="preserve"> 390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11D6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011D6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453A0D" w:rsidRDefault="00C31FD3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53A0D">
        <w:rPr>
          <w:rFonts w:ascii="Times New Roman" w:hAnsi="Times New Roman" w:cs="Times New Roman"/>
          <w:sz w:val="24"/>
          <w:szCs w:val="24"/>
        </w:rPr>
        <w:t>Memorando n. 031/2015 – DTRANS.</w:t>
      </w:r>
    </w:p>
    <w:p w:rsidR="00453A0D" w:rsidRDefault="00453A0D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561E12">
        <w:rPr>
          <w:rFonts w:ascii="Times New Roman" w:hAnsi="Times New Roman" w:cs="Times New Roman"/>
          <w:sz w:val="24"/>
          <w:szCs w:val="24"/>
        </w:rPr>
        <w:t>Administrativo n. 487</w:t>
      </w:r>
      <w:r w:rsidR="00C31FD3">
        <w:rPr>
          <w:rFonts w:ascii="Times New Roman" w:hAnsi="Times New Roman" w:cs="Times New Roman"/>
          <w:sz w:val="24"/>
          <w:szCs w:val="24"/>
        </w:rPr>
        <w:t>/201</w:t>
      </w:r>
      <w:r w:rsidR="00023CF1">
        <w:rPr>
          <w:rFonts w:ascii="Times New Roman" w:hAnsi="Times New Roman" w:cs="Times New Roman"/>
          <w:sz w:val="24"/>
          <w:szCs w:val="24"/>
        </w:rPr>
        <w:t>4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31FD3"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</w:t>
      </w:r>
      <w:r w:rsidR="00561E12">
        <w:rPr>
          <w:rFonts w:ascii="Times New Roman" w:hAnsi="Times New Roman" w:cs="Times New Roman"/>
          <w:sz w:val="24"/>
          <w:szCs w:val="24"/>
        </w:rPr>
        <w:t>especializada em fornecimento de serviços de locação de veículos automotivos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25ª Reunião Ordinária de Diretoria, realizada no dia 2 de dezembro de 2015,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especializada em fornecimento de serviços de locação de veículos automotivos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487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>058/2015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37A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A876B1" w:rsidRDefault="00A876B1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5B2A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Coren-MS n. 90616</w:t>
      </w:r>
    </w:p>
    <w:sectPr w:rsidR="00F824B7" w:rsidRPr="00A876B1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0DE0-4724-4735-BB6E-E4C4578D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2015-11-25T18:56:00Z</cp:lastPrinted>
  <dcterms:created xsi:type="dcterms:W3CDTF">2015-12-09T19:38:00Z</dcterms:created>
  <dcterms:modified xsi:type="dcterms:W3CDTF">2015-12-09T19:43:00Z</dcterms:modified>
</cp:coreProperties>
</file>