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B6595">
        <w:rPr>
          <w:b/>
          <w:caps/>
          <w:sz w:val="24"/>
          <w:szCs w:val="24"/>
        </w:rPr>
        <w:t xml:space="preserve"> 409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3F4D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ED40D8">
        <w:rPr>
          <w:rFonts w:ascii="Times New Roman" w:hAnsi="Times New Roman" w:cs="Times New Roman"/>
          <w:sz w:val="24"/>
          <w:szCs w:val="24"/>
        </w:rPr>
        <w:t>19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ED40D8">
        <w:rPr>
          <w:rFonts w:ascii="Times New Roman" w:hAnsi="Times New Roman" w:cs="Times New Roman"/>
          <w:iCs/>
          <w:sz w:val="24"/>
          <w:szCs w:val="24"/>
        </w:rPr>
        <w:t xml:space="preserve">conserto de mobiliário de escritório pertencente ao patrimônio do </w:t>
      </w:r>
      <w:proofErr w:type="spellStart"/>
      <w:proofErr w:type="gramStart"/>
      <w:r w:rsidR="00ED40D8">
        <w:rPr>
          <w:rFonts w:ascii="Times New Roman" w:hAnsi="Times New Roman" w:cs="Times New Roman"/>
          <w:iCs/>
          <w:sz w:val="24"/>
          <w:szCs w:val="24"/>
        </w:rPr>
        <w:t>Coren</w:t>
      </w:r>
      <w:proofErr w:type="spellEnd"/>
      <w:r w:rsidR="00ED40D8">
        <w:rPr>
          <w:rFonts w:ascii="Times New Roman" w:hAnsi="Times New Roman" w:cs="Times New Roman"/>
          <w:iCs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D40D8" w:rsidRPr="00ED40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conserto de mobiliário de escritório pertencente ao patrimônio do </w:t>
      </w:r>
      <w:proofErr w:type="spellStart"/>
      <w:proofErr w:type="gramStart"/>
      <w:r w:rsidR="00ED40D8" w:rsidRPr="00ED40D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D40D8" w:rsidRPr="00ED40D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B86E71" w:rsidRPr="00C3413C" w:rsidRDefault="00B86E71" w:rsidP="00B86E7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8A5C-4A79-4B1A-B8A1-392EBFC2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2016-10-26T16:55:00Z</dcterms:created>
  <dcterms:modified xsi:type="dcterms:W3CDTF">2016-10-26T17:00:00Z</dcterms:modified>
</cp:coreProperties>
</file>