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D4C1" w14:textId="2FB03AB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7D238C">
        <w:rPr>
          <w:b/>
          <w:caps/>
          <w:sz w:val="24"/>
          <w:szCs w:val="24"/>
        </w:rPr>
        <w:t>410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D238C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7D238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</w:t>
      </w:r>
      <w:r w:rsidR="003C3306">
        <w:rPr>
          <w:b/>
          <w:caps/>
          <w:sz w:val="24"/>
          <w:szCs w:val="24"/>
        </w:rPr>
        <w:t>20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7777777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e pelo Regimento Interno da Autarquia, aprovado pela Decisão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058/2019, que estabelece critérios para concessão de apoio visando a realização de congressos, seminários, simpósios e outros eventos técnicos, científicos e culturais.</w:t>
      </w:r>
    </w:p>
    <w:p w14:paraId="27FC82D9" w14:textId="371425B4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D238C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 xml:space="preserve">/2020,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486CEFB9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Dra. Nívea Lorena Torres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>91377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>125</w:t>
      </w:r>
      <w:r>
        <w:rPr>
          <w:rFonts w:ascii="Times New Roman" w:hAnsi="Times New Roman" w:cs="Times New Roman"/>
          <w:i w:val="0"/>
          <w:sz w:val="24"/>
          <w:szCs w:val="24"/>
        </w:rPr>
        <w:t>/2020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de ajuda de custo com diárias para que o profissional Cláudio Müller Monteiro da Silva, </w:t>
      </w:r>
      <w:proofErr w:type="spellStart"/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>-MS n. 578160 possa realizar estágio de cinco dias na unidade de terapia intensiva do Hospi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tal Regional de Campo </w:t>
      </w:r>
      <w:proofErr w:type="spellStart"/>
      <w:r w:rsidR="007D238C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prazo de 10 (dez) dias.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71FC37" w14:textId="065FD075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>30 de setembro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777064B4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D44D85" w14:textId="77777777" w:rsidR="00504827" w:rsidRDefault="005048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77777777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952CA">
        <w:rPr>
          <w:rFonts w:ascii="Times New Roman" w:hAnsi="Times New Roman" w:cs="Times New Roman"/>
          <w:sz w:val="24"/>
          <w:szCs w:val="24"/>
        </w:rPr>
        <w:t>Rodrigo Alexandre Teixeira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77777777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77777777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4522B">
        <w:rPr>
          <w:rFonts w:ascii="Times New Roman" w:hAnsi="Times New Roman" w:cs="Times New Roman"/>
          <w:sz w:val="24"/>
          <w:szCs w:val="24"/>
        </w:rPr>
        <w:t xml:space="preserve"> n. 123978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567D6" w14:textId="77777777" w:rsidR="000C143D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C7D73BA" w14:textId="77777777" w:rsidR="000C143D" w:rsidRPr="00282966" w:rsidRDefault="000C143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3CD917E" w14:textId="77777777" w:rsidR="000C143D" w:rsidRPr="00282966" w:rsidRDefault="000C143D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10537055" w14:textId="77777777" w:rsidR="000C143D" w:rsidRPr="0036217C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C093362" w14:textId="77777777" w:rsidR="000C143D" w:rsidRPr="00E71A61" w:rsidRDefault="000C143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4380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14DEC8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</cp:revision>
  <cp:lastPrinted>2020-03-03T16:00:00Z</cp:lastPrinted>
  <dcterms:created xsi:type="dcterms:W3CDTF">2020-09-30T19:04:00Z</dcterms:created>
  <dcterms:modified xsi:type="dcterms:W3CDTF">2020-09-30T19:04:00Z</dcterms:modified>
</cp:coreProperties>
</file>