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A827B9">
        <w:rPr>
          <w:b/>
          <w:caps/>
          <w:sz w:val="24"/>
          <w:szCs w:val="24"/>
        </w:rPr>
        <w:t>420</w:t>
      </w:r>
      <w:r w:rsidRPr="00113914">
        <w:rPr>
          <w:b/>
          <w:caps/>
          <w:sz w:val="24"/>
          <w:szCs w:val="24"/>
        </w:rPr>
        <w:t xml:space="preserve"> de </w:t>
      </w:r>
      <w:r w:rsidR="00A827B9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1116A3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8705D9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116A3" w:rsidRDefault="007869F1" w:rsidP="001116A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6A3">
        <w:rPr>
          <w:rFonts w:ascii="Times New Roman" w:hAnsi="Times New Roman" w:cs="Times New Roman"/>
          <w:sz w:val="24"/>
          <w:szCs w:val="24"/>
        </w:rPr>
        <w:t>os autos do Processo Administrativo n. 385/2018.</w:t>
      </w:r>
    </w:p>
    <w:p w:rsidR="007869F1" w:rsidRPr="00C51793" w:rsidRDefault="001116A3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Aviso de Processo Seletivo Visando Contratação Temporária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25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r w:rsidR="006C1C3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C1C37">
        <w:rPr>
          <w:rFonts w:ascii="Times New Roman" w:hAnsi="Times New Roman" w:cs="Times New Roman"/>
          <w:i w:val="0"/>
          <w:iCs w:val="0"/>
          <w:sz w:val="24"/>
          <w:szCs w:val="24"/>
        </w:rPr>
        <w:t>Marisa Casarin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C10EF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10EF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C10E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63022, </w:t>
      </w:r>
      <w:bookmarkStart w:id="0" w:name="_GoBack"/>
      <w:bookmarkEnd w:id="0"/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RG n. </w:t>
      </w:r>
      <w:r w:rsidR="006C1C37">
        <w:rPr>
          <w:rFonts w:ascii="Times New Roman" w:hAnsi="Times New Roman" w:cs="Times New Roman"/>
          <w:i w:val="0"/>
          <w:iCs w:val="0"/>
          <w:sz w:val="24"/>
          <w:szCs w:val="24"/>
        </w:rPr>
        <w:t>101936147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PR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CPF n. 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465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234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480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53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116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 função de 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Enfermeira Fiscal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1116A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1116A3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1116A3">
        <w:rPr>
          <w:rFonts w:ascii="Times New Roman" w:hAnsi="Times New Roman" w:cs="Times New Roman"/>
          <w:i w:val="0"/>
          <w:iCs w:val="0"/>
          <w:sz w:val="24"/>
          <w:szCs w:val="24"/>
        </w:rPr>
        <w:t>, s</w:t>
      </w:r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>endo seu horário de trabalho das 08h00min às 17h00min, de segunda a sexta-feira e com 1h00min de almoço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868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86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oitocentos e sessenta e oito reais</w:t>
      </w:r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oitenta e seis</w:t>
      </w:r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 e auxílio transporte.</w:t>
      </w:r>
    </w:p>
    <w:p w:rsidR="009D164A" w:rsidRPr="00906DE3" w:rsidRDefault="00075DD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da função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>não necessit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de Processo Administrativo, sendo que esta portaria prevê cláusula assecuratória de rescisão recíproca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Marisa Casarin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67367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75DDB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705D9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C10EF2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C10EF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10EF2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C10EF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10EF2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C10EF2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C10EF2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6F" w:rsidRDefault="00F7516F" w:rsidP="00001480">
      <w:pPr>
        <w:spacing w:after="0" w:line="240" w:lineRule="auto"/>
      </w:pPr>
      <w:r>
        <w:separator/>
      </w:r>
    </w:p>
  </w:endnote>
  <w:endnote w:type="continuationSeparator" w:id="0">
    <w:p w:rsidR="00F7516F" w:rsidRDefault="00F7516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2DFE" w:rsidRPr="00282966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2DFE" w:rsidRPr="00282966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092DFE" w:rsidRPr="00DB3D8B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6F" w:rsidRDefault="00F7516F" w:rsidP="00001480">
      <w:pPr>
        <w:spacing w:after="0" w:line="240" w:lineRule="auto"/>
      </w:pPr>
      <w:r>
        <w:separator/>
      </w:r>
    </w:p>
  </w:footnote>
  <w:footnote w:type="continuationSeparator" w:id="0">
    <w:p w:rsidR="00F7516F" w:rsidRDefault="00F7516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2DFE" w:rsidRDefault="00092DFE" w:rsidP="002F663E">
    <w:pPr>
      <w:pStyle w:val="Cabealho"/>
    </w:pPr>
  </w:p>
  <w:p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5DDB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16A3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67367"/>
    <w:rsid w:val="00694CB5"/>
    <w:rsid w:val="00694FC7"/>
    <w:rsid w:val="006B0F7B"/>
    <w:rsid w:val="006B2F08"/>
    <w:rsid w:val="006B365F"/>
    <w:rsid w:val="006B6383"/>
    <w:rsid w:val="006B78F8"/>
    <w:rsid w:val="006C1C37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D78B5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D5600"/>
    <w:rsid w:val="009E3CDD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27B9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EEC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545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10EF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57307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16F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C6155-AAF1-4737-B683-8B3AD306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2018-09-26T15:22:00Z</cp:lastPrinted>
  <dcterms:created xsi:type="dcterms:W3CDTF">2018-09-26T12:56:00Z</dcterms:created>
  <dcterms:modified xsi:type="dcterms:W3CDTF">2018-09-26T15:23:00Z</dcterms:modified>
</cp:coreProperties>
</file>