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F741C">
        <w:rPr>
          <w:b/>
          <w:caps/>
          <w:sz w:val="24"/>
          <w:szCs w:val="24"/>
        </w:rPr>
        <w:t>422</w:t>
      </w:r>
      <w:r w:rsidRPr="00113914">
        <w:rPr>
          <w:b/>
          <w:caps/>
          <w:sz w:val="24"/>
          <w:szCs w:val="24"/>
        </w:rPr>
        <w:t xml:space="preserve"> de </w:t>
      </w:r>
      <w:r w:rsidR="00AF741C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de </w:t>
      </w:r>
      <w:r w:rsidR="00282633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103A38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sz w:val="24"/>
          <w:szCs w:val="24"/>
        </w:rPr>
        <w:t>os autos do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AF741C">
        <w:rPr>
          <w:rFonts w:ascii="Times New Roman" w:hAnsi="Times New Roman" w:cs="Times New Roman"/>
          <w:sz w:val="24"/>
          <w:szCs w:val="24"/>
        </w:rPr>
        <w:t>212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741C" w:rsidRDefault="00AF741C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Portaria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413/2017.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AF741C">
        <w:rPr>
          <w:rFonts w:ascii="Times New Roman" w:hAnsi="Times New Roman" w:cs="Times New Roman"/>
          <w:sz w:val="24"/>
          <w:szCs w:val="24"/>
        </w:rPr>
        <w:t>deliberação na</w:t>
      </w:r>
      <w:r w:rsidR="00752BF5">
        <w:rPr>
          <w:rFonts w:ascii="Times New Roman" w:hAnsi="Times New Roman" w:cs="Times New Roman"/>
          <w:sz w:val="24"/>
          <w:szCs w:val="24"/>
        </w:rPr>
        <w:t xml:space="preserve"> </w:t>
      </w:r>
      <w:r w:rsidR="001E378A">
        <w:rPr>
          <w:rFonts w:ascii="Times New Roman" w:hAnsi="Times New Roman" w:cs="Times New Roman"/>
          <w:sz w:val="24"/>
          <w:szCs w:val="24"/>
        </w:rPr>
        <w:t>429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1E378A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 w:rsidR="00AF741C"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 dia</w:t>
      </w:r>
      <w:r w:rsidR="00056150">
        <w:rPr>
          <w:rFonts w:ascii="Times New Roman" w:hAnsi="Times New Roman" w:cs="Times New Roman"/>
          <w:sz w:val="24"/>
          <w:szCs w:val="24"/>
        </w:rPr>
        <w:t xml:space="preserve"> </w:t>
      </w:r>
      <w:r w:rsidR="001E378A">
        <w:rPr>
          <w:rFonts w:ascii="Times New Roman" w:hAnsi="Times New Roman" w:cs="Times New Roman"/>
          <w:sz w:val="24"/>
          <w:szCs w:val="24"/>
        </w:rPr>
        <w:t>14</w:t>
      </w:r>
      <w:r w:rsidR="00B37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1E378A">
        <w:rPr>
          <w:rFonts w:ascii="Times New Roman" w:hAnsi="Times New Roman" w:cs="Times New Roman"/>
          <w:sz w:val="24"/>
          <w:szCs w:val="24"/>
        </w:rPr>
        <w:t>dezembro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os colaboradores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31C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Rodrigo Alexandre Teixeira, </w:t>
      </w:r>
      <w:proofErr w:type="spellStart"/>
      <w:proofErr w:type="gramStart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123978, e Sr. </w:t>
      </w:r>
      <w:proofErr w:type="spellStart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Paião, </w:t>
      </w:r>
      <w:proofErr w:type="spellStart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-MS n. 546012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acompanharem as ações do atual Plenário do </w:t>
      </w:r>
      <w:proofErr w:type="spellStart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a 22 de dezembro de 2017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B37AC4" w:rsidRDefault="00AF741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colaborador Dr. Rodrigo Alexandre Teixeira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bookmarkStart w:id="0" w:name="_GoBack"/>
      <w:bookmarkEnd w:id="0"/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e o colaborador Sr.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 fará jus a 4½ (quatro e meia) diárias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BD16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D16C7">
        <w:rPr>
          <w:rFonts w:ascii="Times New Roman" w:hAnsi="Times New Roman" w:cs="Times New Roman"/>
          <w:i w:val="0"/>
          <w:sz w:val="24"/>
          <w:szCs w:val="24"/>
        </w:rPr>
        <w:t>18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82633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Willemann Flôr                                             Sra. Dayse Aparecida Clemente             </w:t>
      </w: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58678B" w:rsidRPr="007C70FE" w:rsidRDefault="0058678B" w:rsidP="0058678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Coren-MS n. 11084</w:t>
      </w:r>
    </w:p>
    <w:p w:rsidR="00F824B7" w:rsidRPr="00871050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7105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41C" w:rsidRDefault="00AF741C" w:rsidP="00001480">
      <w:pPr>
        <w:spacing w:after="0" w:line="240" w:lineRule="auto"/>
      </w:pPr>
      <w:r>
        <w:separator/>
      </w:r>
    </w:p>
  </w:endnote>
  <w:endnote w:type="continuationSeparator" w:id="0">
    <w:p w:rsidR="00AF741C" w:rsidRDefault="00AF741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1C" w:rsidRDefault="00AF741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F741C" w:rsidRPr="00282966" w:rsidRDefault="00AF741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F741C" w:rsidRPr="00282966" w:rsidRDefault="00AF741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AF741C" w:rsidRPr="00DB3D8B" w:rsidRDefault="00AF741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AF741C" w:rsidRPr="00E71A61" w:rsidRDefault="00AF741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41C" w:rsidRDefault="00AF741C" w:rsidP="00001480">
      <w:pPr>
        <w:spacing w:after="0" w:line="240" w:lineRule="auto"/>
      </w:pPr>
      <w:r>
        <w:separator/>
      </w:r>
    </w:p>
  </w:footnote>
  <w:footnote w:type="continuationSeparator" w:id="0">
    <w:p w:rsidR="00AF741C" w:rsidRDefault="00AF741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1C" w:rsidRDefault="00AF741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741C" w:rsidRDefault="00AF741C" w:rsidP="002F663E">
    <w:pPr>
      <w:pStyle w:val="Cabealho"/>
    </w:pPr>
  </w:p>
  <w:p w:rsidR="00AF741C" w:rsidRDefault="00AF741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AF741C" w:rsidRDefault="00AF741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F741C" w:rsidRDefault="00AF741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319F7-CD3C-483A-B15F-2769BCFB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228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2017-12-18T16:36:00Z</cp:lastPrinted>
  <dcterms:created xsi:type="dcterms:W3CDTF">2017-12-18T12:02:00Z</dcterms:created>
  <dcterms:modified xsi:type="dcterms:W3CDTF">2017-12-18T16:36:00Z</dcterms:modified>
</cp:coreProperties>
</file>