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5A2737">
        <w:rPr>
          <w:b/>
          <w:caps/>
          <w:sz w:val="24"/>
          <w:szCs w:val="24"/>
        </w:rPr>
        <w:t>4</w:t>
      </w:r>
      <w:r w:rsidR="009B5049">
        <w:rPr>
          <w:b/>
          <w:caps/>
          <w:sz w:val="24"/>
          <w:szCs w:val="24"/>
        </w:rPr>
        <w:t>34</w:t>
      </w:r>
      <w:r w:rsidRPr="00113914">
        <w:rPr>
          <w:b/>
          <w:caps/>
          <w:sz w:val="24"/>
          <w:szCs w:val="24"/>
        </w:rPr>
        <w:t xml:space="preserve"> de </w:t>
      </w:r>
      <w:r w:rsidR="009B5049">
        <w:rPr>
          <w:b/>
          <w:caps/>
          <w:sz w:val="24"/>
          <w:szCs w:val="24"/>
        </w:rPr>
        <w:t>23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A2737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Presidente do Conselho Regional de Enfermagem de Mato Grosso do Sul em conjunto com a </w:t>
      </w:r>
      <w:r w:rsidR="009B5049">
        <w:rPr>
          <w:rFonts w:ascii="Times New Roman" w:hAnsi="Times New Roman" w:cs="Times New Roman"/>
          <w:sz w:val="24"/>
          <w:szCs w:val="24"/>
        </w:rPr>
        <w:t>Tesoureira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5A2737">
        <w:rPr>
          <w:rFonts w:ascii="Times New Roman" w:hAnsi="Times New Roman" w:cs="Times New Roman"/>
          <w:sz w:val="24"/>
          <w:szCs w:val="24"/>
        </w:rPr>
        <w:t>1</w:t>
      </w:r>
      <w:r w:rsidR="009B5049">
        <w:rPr>
          <w:rFonts w:ascii="Times New Roman" w:hAnsi="Times New Roman" w:cs="Times New Roman"/>
          <w:sz w:val="24"/>
          <w:szCs w:val="24"/>
        </w:rPr>
        <w:t>45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5A6B41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9B5049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B5049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Dr</w:t>
      </w:r>
      <w:r w:rsidR="009B5049">
        <w:rPr>
          <w:rFonts w:ascii="Times New Roman" w:hAnsi="Times New Roman" w:cs="Times New Roman"/>
          <w:i w:val="0"/>
          <w:sz w:val="24"/>
          <w:szCs w:val="24"/>
        </w:rPr>
        <w:t>a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B5049">
        <w:rPr>
          <w:rFonts w:ascii="Times New Roman" w:hAnsi="Times New Roman" w:cs="Times New Roman"/>
          <w:i w:val="0"/>
          <w:sz w:val="24"/>
          <w:szCs w:val="24"/>
        </w:rPr>
        <w:t xml:space="preserve">Judith </w:t>
      </w:r>
      <w:proofErr w:type="spellStart"/>
      <w:r w:rsidR="009B5049">
        <w:rPr>
          <w:rFonts w:ascii="Times New Roman" w:hAnsi="Times New Roman" w:cs="Times New Roman"/>
          <w:i w:val="0"/>
          <w:sz w:val="24"/>
          <w:szCs w:val="24"/>
        </w:rPr>
        <w:t>Willemann</w:t>
      </w:r>
      <w:proofErr w:type="spellEnd"/>
      <w:r w:rsidR="009B504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9B5049">
        <w:rPr>
          <w:rFonts w:ascii="Times New Roman" w:hAnsi="Times New Roman" w:cs="Times New Roman"/>
          <w:i w:val="0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B5049">
        <w:rPr>
          <w:rFonts w:ascii="Times New Roman" w:hAnsi="Times New Roman" w:cs="Times New Roman"/>
          <w:i w:val="0"/>
          <w:sz w:val="24"/>
          <w:szCs w:val="24"/>
        </w:rPr>
        <w:t>41476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1</w:t>
      </w:r>
      <w:r w:rsidR="009B5049">
        <w:rPr>
          <w:rFonts w:ascii="Times New Roman" w:hAnsi="Times New Roman" w:cs="Times New Roman"/>
          <w:i w:val="0"/>
          <w:sz w:val="24"/>
          <w:szCs w:val="24"/>
        </w:rPr>
        <w:t>45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/2016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9B5049">
        <w:rPr>
          <w:rFonts w:ascii="Times New Roman" w:hAnsi="Times New Roman" w:cs="Times New Roman"/>
          <w:i w:val="0"/>
          <w:sz w:val="24"/>
          <w:szCs w:val="24"/>
        </w:rPr>
        <w:t>a Enfermeira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B5049">
        <w:rPr>
          <w:rFonts w:ascii="Times New Roman" w:hAnsi="Times New Roman" w:cs="Times New Roman"/>
          <w:i w:val="0"/>
          <w:sz w:val="24"/>
          <w:szCs w:val="24"/>
        </w:rPr>
        <w:t>D</w:t>
      </w:r>
      <w:r w:rsidR="005A2737">
        <w:rPr>
          <w:rFonts w:ascii="Times New Roman" w:hAnsi="Times New Roman" w:cs="Times New Roman"/>
          <w:i w:val="0"/>
          <w:sz w:val="24"/>
          <w:szCs w:val="24"/>
        </w:rPr>
        <w:t>ra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33C1E">
        <w:rPr>
          <w:rFonts w:ascii="Times New Roman" w:hAnsi="Times New Roman" w:cs="Times New Roman"/>
          <w:i w:val="0"/>
          <w:sz w:val="24"/>
          <w:szCs w:val="24"/>
        </w:rPr>
        <w:t>Andréa Cristina de Sousa Salles Batista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C656C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733C1E">
        <w:rPr>
          <w:rFonts w:ascii="Times New Roman" w:hAnsi="Times New Roman" w:cs="Times New Roman"/>
          <w:i w:val="0"/>
          <w:sz w:val="24"/>
          <w:szCs w:val="24"/>
        </w:rPr>
        <w:t>165200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733C1E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92590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5A6B41">
        <w:rPr>
          <w:rFonts w:ascii="Times New Roman" w:hAnsi="Times New Roman" w:cs="Times New Roman"/>
          <w:i w:val="0"/>
          <w:iCs w:val="0"/>
          <w:sz w:val="24"/>
          <w:szCs w:val="24"/>
        </w:rPr>
        <w:t>ciência d</w:t>
      </w:r>
      <w:r w:rsidR="00733C1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733C1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733C1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3C1E">
        <w:rPr>
          <w:rFonts w:ascii="Times New Roman" w:hAnsi="Times New Roman" w:cs="Times New Roman"/>
          <w:i w:val="0"/>
          <w:sz w:val="24"/>
          <w:szCs w:val="24"/>
        </w:rPr>
        <w:t>23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A2737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33C1E" w:rsidRDefault="00733C1E" w:rsidP="00733C1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733C1E" w:rsidRDefault="00733C1E" w:rsidP="00733C1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733C1E" w:rsidRPr="009708FB" w:rsidRDefault="00733C1E" w:rsidP="00733C1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608D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608D0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9608D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608D0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0137B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3C1E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4C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B5049"/>
    <w:rsid w:val="009C34A1"/>
    <w:rsid w:val="009C3811"/>
    <w:rsid w:val="009C45C7"/>
    <w:rsid w:val="009C71DD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2016-05-06T17:53:00Z</cp:lastPrinted>
  <dcterms:created xsi:type="dcterms:W3CDTF">2016-11-24T16:29:00Z</dcterms:created>
  <dcterms:modified xsi:type="dcterms:W3CDTF">2016-11-24T16:33:00Z</dcterms:modified>
</cp:coreProperties>
</file>