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3F884B7D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48F0">
        <w:rPr>
          <w:b/>
          <w:caps/>
          <w:sz w:val="24"/>
          <w:szCs w:val="24"/>
        </w:rPr>
        <w:t>450</w:t>
      </w:r>
      <w:r w:rsidRPr="00113914">
        <w:rPr>
          <w:b/>
          <w:caps/>
          <w:sz w:val="24"/>
          <w:szCs w:val="24"/>
        </w:rPr>
        <w:t xml:space="preserve"> de </w:t>
      </w:r>
      <w:r w:rsidR="00AF48F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AF48F0">
        <w:rPr>
          <w:b/>
          <w:caps/>
          <w:sz w:val="24"/>
          <w:szCs w:val="24"/>
        </w:rPr>
        <w:t>outu</w:t>
      </w:r>
      <w:r w:rsidR="00271ACF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65D229FB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AF48F0">
        <w:rPr>
          <w:rFonts w:ascii="Times New Roman" w:hAnsi="Times New Roman" w:cs="Times New Roman"/>
          <w:sz w:val="24"/>
          <w:szCs w:val="24"/>
        </w:rPr>
        <w:t>66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2A83E9C9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0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n.464235</w:t>
      </w:r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Aquidauana, Anastácio e Nioaque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09 a 12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66F37C81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285DAD6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0EDF1601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Coren/MS n.554090 e Dr. Alex Souza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>09 a 12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>nove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4DFC2C31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 xml:space="preserve"> outu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2020-10-22T14:39:00Z</dcterms:created>
  <dcterms:modified xsi:type="dcterms:W3CDTF">2020-10-22T14:39:00Z</dcterms:modified>
</cp:coreProperties>
</file>