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02456">
        <w:rPr>
          <w:b/>
          <w:caps/>
          <w:sz w:val="24"/>
          <w:szCs w:val="24"/>
        </w:rPr>
        <w:t xml:space="preserve"> </w:t>
      </w:r>
      <w:r w:rsidR="00B45EBE">
        <w:rPr>
          <w:b/>
          <w:caps/>
          <w:sz w:val="24"/>
          <w:szCs w:val="24"/>
        </w:rPr>
        <w:t>533</w:t>
      </w:r>
      <w:r w:rsidRPr="00113914">
        <w:rPr>
          <w:b/>
          <w:caps/>
          <w:sz w:val="24"/>
          <w:szCs w:val="24"/>
        </w:rPr>
        <w:t xml:space="preserve"> de </w:t>
      </w:r>
      <w:r w:rsidR="00B45EBE">
        <w:rPr>
          <w:b/>
          <w:caps/>
          <w:sz w:val="24"/>
          <w:szCs w:val="24"/>
        </w:rPr>
        <w:t>2</w:t>
      </w:r>
      <w:r w:rsidR="00E02456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B45EB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0</w:t>
      </w:r>
      <w:r w:rsidR="008A0D4B">
        <w:rPr>
          <w:rFonts w:ascii="Times New Roman" w:hAnsi="Times New Roman" w:cs="Times New Roman"/>
          <w:sz w:val="24"/>
          <w:szCs w:val="24"/>
        </w:rPr>
        <w:t>1</w:t>
      </w:r>
      <w:r w:rsidR="00E02456">
        <w:rPr>
          <w:rFonts w:ascii="Times New Roman" w:hAnsi="Times New Roman" w:cs="Times New Roman"/>
          <w:sz w:val="24"/>
          <w:szCs w:val="24"/>
        </w:rPr>
        <w:t>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02456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02456">
        <w:rPr>
          <w:rFonts w:ascii="Times New Roman" w:hAnsi="Times New Roman" w:cs="Times New Roman"/>
          <w:sz w:val="24"/>
          <w:szCs w:val="24"/>
        </w:rPr>
        <w:t>Auditoria Interna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B45E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o empregado público Sr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680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Auditor Interno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B45E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comissão supracitado, cujo valor está fixado em R$ 3.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868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(três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oitocentos e sessenta e oito reais e oitenta e seis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mensal, por fazer parte do quadro de empregados públicos efetivos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B45E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caberá a Diretoria ou ao Plenário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45EBE">
        <w:rPr>
          <w:rFonts w:ascii="Times New Roman" w:hAnsi="Times New Roman" w:cs="Times New Roman"/>
          <w:i w:val="0"/>
          <w:iCs w:val="0"/>
          <w:sz w:val="24"/>
          <w:szCs w:val="24"/>
        </w:rPr>
        <w:t>referido empregado público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245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EE3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5EBE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5EB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B45EBE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5EBE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proofErr w:type="gramStart"/>
      <w:r w:rsidRPr="00B45EBE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B45EB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45EB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45EB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705D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705D9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CEP: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2373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0F9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5EBE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456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3B14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440F-16B5-453D-B99B-E736D11F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2018-01-09T17:58:00Z</cp:lastPrinted>
  <dcterms:created xsi:type="dcterms:W3CDTF">2018-11-24T13:29:00Z</dcterms:created>
  <dcterms:modified xsi:type="dcterms:W3CDTF">2018-11-24T13:29:00Z</dcterms:modified>
</cp:coreProperties>
</file>