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813E7">
        <w:rPr>
          <w:b/>
          <w:caps/>
          <w:sz w:val="24"/>
          <w:szCs w:val="24"/>
        </w:rPr>
        <w:t>558</w:t>
      </w:r>
      <w:r w:rsidRPr="00113914">
        <w:rPr>
          <w:b/>
          <w:caps/>
          <w:sz w:val="24"/>
          <w:szCs w:val="24"/>
        </w:rPr>
        <w:t xml:space="preserve"> de </w:t>
      </w:r>
      <w:r w:rsidR="00447340">
        <w:rPr>
          <w:b/>
          <w:caps/>
          <w:sz w:val="24"/>
          <w:szCs w:val="24"/>
        </w:rPr>
        <w:t>11</w:t>
      </w:r>
      <w:r w:rsidR="008B20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sz w:val="24"/>
          <w:szCs w:val="24"/>
        </w:rPr>
        <w:t>a</w:t>
      </w:r>
      <w:r w:rsidR="00371501">
        <w:rPr>
          <w:rFonts w:ascii="Times New Roman" w:hAnsi="Times New Roman" w:cs="Times New Roman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sz w:val="24"/>
          <w:szCs w:val="24"/>
        </w:rPr>
        <w:t>convocação para a 441ª Reunião Ordinária de Plenário, a ser realizada nos dias 20 e 21 de dezembro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da 441ª Reunião Ordinária de Plenário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em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20 de dezembro de 2018, e se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no final do dia 21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</w:t>
      </w:r>
      <w:r w:rsidR="00C813E7">
        <w:rPr>
          <w:rFonts w:ascii="Times New Roman" w:hAnsi="Times New Roman" w:cs="Times New Roman"/>
          <w:i w:val="0"/>
          <w:iCs w:val="0"/>
          <w:sz w:val="24"/>
          <w:szCs w:val="24"/>
        </w:rPr>
        <w:t>portanto a ida será no dia 19 de dezembro de 2018 e 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72A9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813E7" w:rsidRDefault="00C813E7" w:rsidP="00C813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813E7" w:rsidRDefault="00C813E7" w:rsidP="00C813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Tesoureiro </w:t>
      </w:r>
    </w:p>
    <w:p w:rsidR="00C813E7" w:rsidRPr="004C54B6" w:rsidRDefault="00C813E7" w:rsidP="00C813E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1420C1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1420C1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420C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0C1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A2D4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5EC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501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9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B72"/>
    <w:rsid w:val="0044587C"/>
    <w:rsid w:val="00446C68"/>
    <w:rsid w:val="00447340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557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C72A9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2087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AF9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3E7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99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FF37-CB41-4796-939C-040A2604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2018-12-11T18:49:00Z</cp:lastPrinted>
  <dcterms:created xsi:type="dcterms:W3CDTF">2018-12-11T18:43:00Z</dcterms:created>
  <dcterms:modified xsi:type="dcterms:W3CDTF">2018-12-11T18:49:00Z</dcterms:modified>
</cp:coreProperties>
</file>