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02B5">
        <w:rPr>
          <w:b/>
          <w:caps/>
          <w:sz w:val="24"/>
          <w:szCs w:val="24"/>
        </w:rPr>
        <w:t>580</w:t>
      </w:r>
      <w:r w:rsidRPr="00113914">
        <w:rPr>
          <w:b/>
          <w:caps/>
          <w:sz w:val="24"/>
          <w:szCs w:val="24"/>
        </w:rPr>
        <w:t xml:space="preserve"> de </w:t>
      </w:r>
      <w:r w:rsidR="001002B5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1002B5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2B5">
        <w:rPr>
          <w:rFonts w:ascii="Times New Roman" w:hAnsi="Times New Roman" w:cs="Times New Roman"/>
          <w:sz w:val="24"/>
          <w:szCs w:val="24"/>
        </w:rPr>
        <w:t>a convocação para a 71ª Reunião Ordinária de Diretoria, a ser realizada no dia 3 de janeiro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100FB6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a realizar a 71ª Reunião Ordinária de Diretoria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0FB6" w:rsidRPr="008A181D" w:rsidRDefault="00100FB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Dr. Celso Siqueira Filho a prestar orientações às comissões de instrução em Processos Ético-Disciplinares, que exercem suas atividades em Dourados-MS, no dia 3 de janeiro de 2019.</w:t>
      </w:r>
    </w:p>
    <w:p w:rsidR="007869F1" w:rsidRPr="00A17EE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F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00FB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3 de janeiro de 2019, e a ida será no dia 2 de janeiro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E412AE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r w:rsidR="00923DD8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17EEF" w:rsidRPr="00A17EEF" w:rsidRDefault="00A17EEF" w:rsidP="00A17E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1002B5"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i w:val="0"/>
          <w:sz w:val="24"/>
          <w:szCs w:val="24"/>
        </w:rPr>
        <w:t>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1002B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1002B5">
        <w:rPr>
          <w:rFonts w:ascii="Times New Roman" w:hAnsi="Times New Roman" w:cs="Times New Roman"/>
          <w:i w:val="0"/>
          <w:sz w:val="24"/>
          <w:szCs w:val="24"/>
        </w:rPr>
        <w:t>2 e 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02B5">
        <w:rPr>
          <w:rFonts w:ascii="Times New Roman" w:hAnsi="Times New Roman" w:cs="Times New Roman"/>
          <w:i w:val="0"/>
          <w:sz w:val="24"/>
          <w:szCs w:val="24"/>
        </w:rPr>
        <w:t>janeiro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 w:rsidR="001002B5">
        <w:rPr>
          <w:rFonts w:ascii="Times New Roman" w:hAnsi="Times New Roman" w:cs="Times New Roman"/>
          <w:i w:val="0"/>
          <w:sz w:val="24"/>
          <w:szCs w:val="24"/>
        </w:rPr>
        <w:t>9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02B5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02B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Tesoureiro</w:t>
      </w:r>
    </w:p>
    <w:p w:rsidR="00F824B7" w:rsidRPr="00100FB6" w:rsidRDefault="003F5ED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0FB6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100FB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B2" w:rsidRDefault="001C09B2" w:rsidP="00001480">
      <w:pPr>
        <w:spacing w:after="0" w:line="240" w:lineRule="auto"/>
      </w:pPr>
      <w:r>
        <w:separator/>
      </w:r>
    </w:p>
  </w:endnote>
  <w:end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09B2" w:rsidRPr="00DB3D8B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09B2" w:rsidRPr="00E71A61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B2" w:rsidRDefault="001C09B2" w:rsidP="00001480">
      <w:pPr>
        <w:spacing w:after="0" w:line="240" w:lineRule="auto"/>
      </w:pPr>
      <w:r>
        <w:separator/>
      </w:r>
    </w:p>
  </w:footnote>
  <w:foot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9B2" w:rsidRDefault="001C09B2" w:rsidP="002F663E">
    <w:pPr>
      <w:pStyle w:val="Cabealho"/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09B2" w:rsidRDefault="001C09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2B5"/>
    <w:rsid w:val="00100FB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84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2B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28F0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57956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452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EE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5658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55C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D6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9A"/>
    <w:rsid w:val="00F4714D"/>
    <w:rsid w:val="00F51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03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71B0-1328-4374-B9D6-E0D6613F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2019-01-02T15:16:00Z</cp:lastPrinted>
  <dcterms:created xsi:type="dcterms:W3CDTF">2019-01-02T10:59:00Z</dcterms:created>
  <dcterms:modified xsi:type="dcterms:W3CDTF">2019-01-02T15:16:00Z</dcterms:modified>
</cp:coreProperties>
</file>