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466BF">
        <w:rPr>
          <w:b/>
          <w:caps/>
          <w:sz w:val="24"/>
          <w:szCs w:val="24"/>
        </w:rPr>
        <w:t>60</w:t>
      </w:r>
      <w:r w:rsidR="00D73FC7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1466BF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C83B6C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1466BF">
        <w:rPr>
          <w:rFonts w:ascii="Times New Roman" w:hAnsi="Times New Roman" w:cs="Times New Roman"/>
          <w:sz w:val="24"/>
          <w:szCs w:val="24"/>
        </w:rPr>
        <w:t>140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1466BF">
        <w:rPr>
          <w:rFonts w:ascii="Times New Roman" w:hAnsi="Times New Roman" w:cs="Times New Roman"/>
          <w:sz w:val="24"/>
          <w:szCs w:val="24"/>
        </w:rPr>
        <w:t>Extrao</w:t>
      </w:r>
      <w:r w:rsidR="00E85474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1466BF">
        <w:rPr>
          <w:rFonts w:ascii="Times New Roman" w:hAnsi="Times New Roman" w:cs="Times New Roman"/>
          <w:sz w:val="24"/>
          <w:szCs w:val="24"/>
        </w:rPr>
        <w:t>2</w:t>
      </w:r>
      <w:r w:rsidR="00FD0B72">
        <w:rPr>
          <w:rFonts w:ascii="Times New Roman" w:hAnsi="Times New Roman" w:cs="Times New Roman"/>
          <w:sz w:val="24"/>
          <w:szCs w:val="24"/>
        </w:rPr>
        <w:t>9</w:t>
      </w:r>
      <w:r w:rsidR="00DA3504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FD0B72">
        <w:rPr>
          <w:rFonts w:ascii="Times New Roman" w:hAnsi="Times New Roman" w:cs="Times New Roman"/>
          <w:sz w:val="24"/>
          <w:szCs w:val="24"/>
        </w:rPr>
        <w:t>outubro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2019,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E65FD" w:rsidRPr="008A181D" w:rsidRDefault="00E85474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Rodrigo Alexandre Teixeira,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a participar da 140ª Reunião Extraordinária de Plenária no dia 29 de outubro de 2019 e realizar atividades de Secretaria na Sede do Coren-MS</w:t>
      </w:r>
      <w:r w:rsidR="00D751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F53E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30 de outubro de 2019, em Campo Grande-MS.</w:t>
      </w:r>
    </w:p>
    <w:p w:rsidR="007E65FD" w:rsidRPr="0008516D" w:rsidRDefault="00E85474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fará jus a 2½  (duas e meia) diárias, tendo em vista que a</w:t>
      </w:r>
      <w:r w:rsidR="00C813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Extraordinária de Plenária se iniciará na manhã do dia 29 de outubro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28 de outubro de 2019, e o retorno no </w:t>
      </w:r>
      <w:r w:rsidR="005D6B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fim do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dia 30 de outubro de 2019</w:t>
      </w:r>
      <w:bookmarkStart w:id="0" w:name="_GoBack"/>
      <w:bookmarkEnd w:id="0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E65F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E65FD" w:rsidRPr="00B37AC4" w:rsidRDefault="007E65FD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 não fará jus de passagens terrestres de ida e retorno, e não utilizará veículo oficial do Coren-MS, pois estará se locomovendo com veículo particular.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466BF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E0A95">
        <w:rPr>
          <w:rFonts w:ascii="Times New Roman" w:hAnsi="Times New Roman" w:cs="Times New Roman"/>
          <w:i w:val="0"/>
          <w:sz w:val="24"/>
          <w:szCs w:val="24"/>
        </w:rPr>
        <w:t>ou</w:t>
      </w:r>
      <w:r w:rsidR="00E37FB7">
        <w:rPr>
          <w:rFonts w:ascii="Times New Roman" w:hAnsi="Times New Roman" w:cs="Times New Roman"/>
          <w:i w:val="0"/>
          <w:sz w:val="24"/>
          <w:szCs w:val="24"/>
        </w:rPr>
        <w:t>t</w:t>
      </w:r>
      <w:r w:rsidR="00DE0A95">
        <w:rPr>
          <w:rFonts w:ascii="Times New Roman" w:hAnsi="Times New Roman" w:cs="Times New Roman"/>
          <w:i w:val="0"/>
          <w:sz w:val="24"/>
          <w:szCs w:val="24"/>
        </w:rPr>
        <w:t>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824B7" w:rsidRPr="00BA3C4D" w:rsidRDefault="004327D1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96DE8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E65FD"/>
    <w:rsid w:val="007F4FBE"/>
    <w:rsid w:val="007F7950"/>
    <w:rsid w:val="00801D23"/>
    <w:rsid w:val="0080334D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0EB8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57C6"/>
    <w:rsid w:val="00C70FFD"/>
    <w:rsid w:val="00C74C86"/>
    <w:rsid w:val="00C813F1"/>
    <w:rsid w:val="00C81E7E"/>
    <w:rsid w:val="00C83B6C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4439D61C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39EB-C829-44EB-BAE1-9FE138AC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276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72</cp:revision>
  <cp:lastPrinted>2019-10-02T15:34:00Z</cp:lastPrinted>
  <dcterms:created xsi:type="dcterms:W3CDTF">2019-07-09T14:52:00Z</dcterms:created>
  <dcterms:modified xsi:type="dcterms:W3CDTF">2019-10-18T13:20:00Z</dcterms:modified>
</cp:coreProperties>
</file>