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141A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6339">
        <w:rPr>
          <w:b/>
          <w:caps/>
          <w:sz w:val="24"/>
          <w:szCs w:val="24"/>
        </w:rPr>
        <w:t>001</w:t>
      </w:r>
      <w:r w:rsidRPr="00113914">
        <w:rPr>
          <w:b/>
          <w:caps/>
          <w:sz w:val="24"/>
          <w:szCs w:val="24"/>
        </w:rPr>
        <w:t xml:space="preserve"> de </w:t>
      </w:r>
      <w:r w:rsidR="00FF1082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2B6339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7AFFE7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5C2E178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508D30" w14:textId="77777777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FD6">
        <w:rPr>
          <w:rFonts w:ascii="Times New Roman" w:hAnsi="Times New Roman" w:cs="Times New Roman"/>
          <w:sz w:val="24"/>
          <w:szCs w:val="24"/>
        </w:rPr>
        <w:t>8</w:t>
      </w:r>
      <w:r w:rsidR="002B6339">
        <w:rPr>
          <w:rFonts w:ascii="Times New Roman" w:hAnsi="Times New Roman" w:cs="Times New Roman"/>
          <w:sz w:val="24"/>
          <w:szCs w:val="24"/>
        </w:rPr>
        <w:t>3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2B6339">
        <w:rPr>
          <w:rFonts w:ascii="Times New Roman" w:hAnsi="Times New Roman" w:cs="Times New Roman"/>
          <w:sz w:val="24"/>
          <w:szCs w:val="24"/>
        </w:rPr>
        <w:t>7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2B6339">
        <w:rPr>
          <w:rFonts w:ascii="Times New Roman" w:hAnsi="Times New Roman" w:cs="Times New Roman"/>
          <w:sz w:val="24"/>
          <w:szCs w:val="24"/>
        </w:rPr>
        <w:t>janeiro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45470C" w14:textId="4A07D9A6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7B35C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</w:t>
      </w:r>
      <w:r w:rsidR="00A06F78">
        <w:rPr>
          <w:rFonts w:ascii="Times New Roman" w:hAnsi="Times New Roman" w:cs="Times New Roman"/>
          <w:i w:val="0"/>
          <w:sz w:val="24"/>
          <w:szCs w:val="24"/>
        </w:rPr>
        <w:t xml:space="preserve">Dra. Nívea Lorena Torres, Coren-MS n. 91377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5351E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8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5C384AF" w14:textId="77777777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conselheira </w:t>
      </w:r>
      <w:r w:rsidR="00A06F78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351E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Start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gramEnd"/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reunião terá início  na manhã do dia 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janeiro de 2020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C5E1A7" w14:textId="77777777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0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a 0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2019.</w:t>
      </w:r>
    </w:p>
    <w:p w14:paraId="2A6E805D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3F2834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DF64A7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940042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4DAF14A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6793E6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16A1CD9A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585947EA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588D3ABC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2DF1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6E8A690C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04F5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8530EBC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569131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0D6C0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CF66E95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3210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1EEC7587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CA9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915BB" wp14:editId="7F5364F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669D4" w14:textId="77777777" w:rsidR="0041574E" w:rsidRDefault="0041574E" w:rsidP="002F663E">
    <w:pPr>
      <w:pStyle w:val="Cabealho"/>
    </w:pPr>
  </w:p>
  <w:p w14:paraId="2D96D0B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DD2E3FD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E812804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1DC6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C4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62560FA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2634-B887-4DC1-BDEB-4C736615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53</cp:revision>
  <cp:lastPrinted>2019-04-01T14:20:00Z</cp:lastPrinted>
  <dcterms:created xsi:type="dcterms:W3CDTF">2019-04-01T14:00:00Z</dcterms:created>
  <dcterms:modified xsi:type="dcterms:W3CDTF">2021-11-30T19:57:00Z</dcterms:modified>
</cp:coreProperties>
</file>