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5C5E4A33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6E33">
        <w:rPr>
          <w:b/>
          <w:caps/>
          <w:sz w:val="24"/>
          <w:szCs w:val="24"/>
        </w:rPr>
        <w:t>11</w:t>
      </w:r>
      <w:r w:rsidR="009F3719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8D6E33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282D5C">
        <w:rPr>
          <w:b/>
          <w:caps/>
          <w:sz w:val="24"/>
          <w:szCs w:val="24"/>
        </w:rPr>
        <w:t>março de 2021</w:t>
      </w:r>
    </w:p>
    <w:p w14:paraId="4DD6B44A" w14:textId="77777777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133F5E55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70EAC10B" w:rsidR="000A5702" w:rsidRPr="006062B5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</w:t>
      </w:r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Conselheira Lucyana Conceição Lemes Justino, </w:t>
      </w:r>
      <w:r w:rsidR="00FF78DA">
        <w:rPr>
          <w:rFonts w:ascii="Times New Roman" w:hAnsi="Times New Roman" w:cs="Times New Roman"/>
          <w:i w:val="0"/>
          <w:sz w:val="24"/>
          <w:szCs w:val="24"/>
        </w:rPr>
        <w:t>Coren-MS n. 147399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062B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62B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62B5">
        <w:rPr>
          <w:rFonts w:ascii="Times New Roman" w:hAnsi="Times New Roman" w:cs="Times New Roman"/>
          <w:i w:val="0"/>
          <w:iCs w:val="0"/>
          <w:sz w:val="24"/>
          <w:szCs w:val="24"/>
        </w:rPr>
        <w:t>os Sr. Ismael Pereira dos Santos e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66446617"/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bookmarkEnd w:id="0"/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>. Meire Benites de Souza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abertura dos envelopes com a proposta para aquisição de imóvel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FCB063" w14:textId="77777777" w:rsidR="006062B5" w:rsidRPr="00F2426C" w:rsidRDefault="006062B5" w:rsidP="006062B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1107CDAA" w:rsidR="000A5702" w:rsidRPr="006062B5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>, a Conselheira Lucyana Conceição Lemes Justino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62B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62B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62B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62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Ismael Pereira dos Santos e Sra. Meire Benites de Souza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abertura dos envelopes se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março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março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369A46F" w14:textId="77777777" w:rsidR="006062B5" w:rsidRPr="006062B5" w:rsidRDefault="006062B5" w:rsidP="006062B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78CEDD" w14:textId="350358A7" w:rsidR="009532FC" w:rsidRPr="006062B5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>, a Conselheira Lucyana Conceição Lemes Justino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062B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062B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62B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62B5">
        <w:rPr>
          <w:rFonts w:ascii="Times New Roman" w:hAnsi="Times New Roman" w:cs="Times New Roman"/>
          <w:i w:val="0"/>
          <w:iCs w:val="0"/>
          <w:sz w:val="24"/>
          <w:szCs w:val="24"/>
        </w:rPr>
        <w:t>Sr. Ismael Pereira dos Santos e Sra. Meire Benites de Souza</w:t>
      </w:r>
      <w:r w:rsidR="008D6E3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FF78DA">
        <w:rPr>
          <w:rFonts w:ascii="Times New Roman" w:hAnsi="Times New Roman" w:cs="Times New Roman"/>
          <w:i w:val="0"/>
          <w:sz w:val="24"/>
          <w:szCs w:val="24"/>
        </w:rPr>
        <w:t>30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FF78DA">
        <w:rPr>
          <w:rFonts w:ascii="Times New Roman" w:hAnsi="Times New Roman" w:cs="Times New Roman"/>
          <w:i w:val="0"/>
          <w:sz w:val="24"/>
          <w:szCs w:val="24"/>
        </w:rPr>
        <w:t>31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março de 2021.</w:t>
      </w:r>
    </w:p>
    <w:p w14:paraId="57C07022" w14:textId="77777777" w:rsidR="006062B5" w:rsidRPr="006062B5" w:rsidRDefault="006062B5" w:rsidP="006062B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C6CDF54" w14:textId="77777777" w:rsidR="006062B5" w:rsidRPr="001C5C25" w:rsidRDefault="006062B5" w:rsidP="006062B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6122F57D" w:rsidR="007869F1" w:rsidRPr="006062B5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30AD2E" w14:textId="77777777" w:rsidR="006062B5" w:rsidRPr="00C51793" w:rsidRDefault="006062B5" w:rsidP="006062B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5B96B2" w14:textId="07707F5A" w:rsidR="001D0A9D" w:rsidRPr="006062B5" w:rsidRDefault="007869F1" w:rsidP="008D6E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7A08E5" w14:textId="77777777" w:rsidR="006062B5" w:rsidRPr="006062B5" w:rsidRDefault="006062B5" w:rsidP="006062B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1D257AC" w14:textId="77777777" w:rsidR="006062B5" w:rsidRPr="008D6E33" w:rsidRDefault="006062B5" w:rsidP="006062B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D96107" w14:textId="7A1F6B20" w:rsidR="00FF78DA" w:rsidRPr="00FF78DA" w:rsidRDefault="0080334D" w:rsidP="00FF78D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D6E33">
        <w:rPr>
          <w:rFonts w:ascii="Times New Roman" w:hAnsi="Times New Roman" w:cs="Times New Roman"/>
          <w:i w:val="0"/>
          <w:sz w:val="24"/>
          <w:szCs w:val="24"/>
        </w:rPr>
        <w:t>24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março de 2021</w:t>
      </w:r>
    </w:p>
    <w:p w14:paraId="50324B3E" w14:textId="77777777" w:rsidR="006062B5" w:rsidRDefault="00C04E71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9DFF4" w14:textId="69923FBC" w:rsidR="00F2426C" w:rsidRDefault="006062B5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2426C">
        <w:rPr>
          <w:rFonts w:ascii="Times New Roman" w:hAnsi="Times New Roman" w:cs="Times New Roman"/>
          <w:sz w:val="24"/>
          <w:szCs w:val="24"/>
        </w:rPr>
        <w:t>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235787BF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Tesoureiro</w:t>
      </w:r>
    </w:p>
    <w:p w14:paraId="02322414" w14:textId="68A7E068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6062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6D4B86" w14:textId="77777777" w:rsidR="008D6E33" w:rsidRDefault="008D6E33" w:rsidP="008D6E3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F7506F" w14:textId="77777777" w:rsidR="008D6E33" w:rsidRDefault="008D6E33" w:rsidP="008D6E3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A05B0" wp14:editId="6659053B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4D4C47" w14:textId="77777777" w:rsidR="008D6E33" w:rsidRDefault="008D6E33" w:rsidP="008D6E3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A05B0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1C4D4C47" w14:textId="77777777" w:rsidR="008D6E33" w:rsidRDefault="008D6E33" w:rsidP="008D6E3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D59CBA" w14:textId="77777777" w:rsidR="008D6E33" w:rsidRDefault="008D6E33" w:rsidP="008D6E3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EA3C5A" w14:textId="77777777" w:rsidR="008D6E33" w:rsidRDefault="008D6E33" w:rsidP="008D6E3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576917">
    <w:abstractNumId w:val="3"/>
  </w:num>
  <w:num w:numId="2" w16cid:durableId="1426463755">
    <w:abstractNumId w:val="4"/>
  </w:num>
  <w:num w:numId="3" w16cid:durableId="1476334047">
    <w:abstractNumId w:val="1"/>
  </w:num>
  <w:num w:numId="4" w16cid:durableId="2144691773">
    <w:abstractNumId w:val="7"/>
  </w:num>
  <w:num w:numId="5" w16cid:durableId="1785804923">
    <w:abstractNumId w:val="6"/>
  </w:num>
  <w:num w:numId="6" w16cid:durableId="525631010">
    <w:abstractNumId w:val="8"/>
  </w:num>
  <w:num w:numId="7" w16cid:durableId="300811624">
    <w:abstractNumId w:val="0"/>
  </w:num>
  <w:num w:numId="8" w16cid:durableId="1086849186">
    <w:abstractNumId w:val="2"/>
  </w:num>
  <w:num w:numId="9" w16cid:durableId="1380789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1B12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062B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D6E33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9F371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119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2025-02-19T17:42:00Z</cp:lastPrinted>
  <dcterms:created xsi:type="dcterms:W3CDTF">2021-03-12T17:06:00Z</dcterms:created>
  <dcterms:modified xsi:type="dcterms:W3CDTF">2025-02-19T17:42:00Z</dcterms:modified>
</cp:coreProperties>
</file>