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13EE0" w14:textId="582615AD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56509">
        <w:rPr>
          <w:b/>
          <w:caps/>
          <w:sz w:val="24"/>
          <w:szCs w:val="24"/>
        </w:rPr>
        <w:t>1</w:t>
      </w:r>
      <w:r w:rsidR="00FC636B">
        <w:rPr>
          <w:b/>
          <w:caps/>
          <w:sz w:val="24"/>
          <w:szCs w:val="24"/>
        </w:rPr>
        <w:t>15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32B79">
        <w:rPr>
          <w:b/>
          <w:caps/>
          <w:sz w:val="24"/>
          <w:szCs w:val="24"/>
        </w:rPr>
        <w:t>15</w:t>
      </w:r>
      <w:r w:rsidRPr="00113914">
        <w:rPr>
          <w:b/>
          <w:caps/>
          <w:sz w:val="24"/>
          <w:szCs w:val="24"/>
        </w:rPr>
        <w:t xml:space="preserve"> de </w:t>
      </w:r>
      <w:r w:rsidR="00860D03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FC636B">
        <w:rPr>
          <w:b/>
          <w:caps/>
          <w:sz w:val="24"/>
          <w:szCs w:val="24"/>
        </w:rPr>
        <w:t>2021</w:t>
      </w:r>
    </w:p>
    <w:p w14:paraId="5F85EC58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FC8C50F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82E09">
        <w:rPr>
          <w:rFonts w:ascii="Times New Roman" w:hAnsi="Times New Roman" w:cs="Times New Roman"/>
          <w:sz w:val="24"/>
          <w:szCs w:val="24"/>
        </w:rPr>
        <w:t xml:space="preserve">Tesoureiro </w:t>
      </w:r>
      <w:r w:rsidR="00171044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43CA92A" w14:textId="5EF48E39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FC636B">
        <w:rPr>
          <w:rFonts w:ascii="Times New Roman" w:hAnsi="Times New Roman" w:cs="Times New Roman"/>
          <w:sz w:val="24"/>
          <w:szCs w:val="24"/>
        </w:rPr>
        <w:t>032/2021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328C7E" w14:textId="487FE276" w:rsidR="004D59E1" w:rsidRDefault="0059605D" w:rsidP="004D59E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9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9E1">
        <w:rPr>
          <w:rFonts w:ascii="Times New Roman" w:hAnsi="Times New Roman" w:cs="Times New Roman"/>
          <w:sz w:val="24"/>
          <w:szCs w:val="24"/>
        </w:rPr>
        <w:t>entrega d</w:t>
      </w:r>
      <w:r w:rsidR="0047519E">
        <w:rPr>
          <w:rFonts w:ascii="Times New Roman" w:hAnsi="Times New Roman" w:cs="Times New Roman"/>
          <w:sz w:val="24"/>
          <w:szCs w:val="24"/>
        </w:rPr>
        <w:t>a</w:t>
      </w:r>
      <w:r w:rsidR="004D59E1">
        <w:rPr>
          <w:rFonts w:ascii="Times New Roman" w:hAnsi="Times New Roman" w:cs="Times New Roman"/>
          <w:sz w:val="24"/>
          <w:szCs w:val="24"/>
        </w:rPr>
        <w:t xml:space="preserve"> </w:t>
      </w:r>
      <w:r w:rsidR="0047519E">
        <w:rPr>
          <w:rFonts w:ascii="Times New Roman" w:hAnsi="Times New Roman" w:cs="Times New Roman"/>
          <w:sz w:val="24"/>
          <w:szCs w:val="24"/>
        </w:rPr>
        <w:t xml:space="preserve">prestação de contas referente ao exercício </w:t>
      </w:r>
      <w:r w:rsidR="00FC636B">
        <w:rPr>
          <w:rFonts w:ascii="Times New Roman" w:hAnsi="Times New Roman" w:cs="Times New Roman"/>
          <w:sz w:val="24"/>
          <w:szCs w:val="24"/>
        </w:rPr>
        <w:t>2020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C44AE9E" w14:textId="6B35D83D" w:rsidR="00171044" w:rsidRPr="00860D03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FC636B">
        <w:rPr>
          <w:rFonts w:ascii="Times New Roman" w:hAnsi="Times New Roman" w:cs="Times New Roman"/>
          <w:i w:val="0"/>
          <w:sz w:val="24"/>
          <w:szCs w:val="24"/>
        </w:rPr>
        <w:t>Flávio Tondati Ferreira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FC636B">
        <w:rPr>
          <w:rFonts w:ascii="Times New Roman" w:hAnsi="Times New Roman" w:cs="Times New Roman"/>
          <w:i w:val="0"/>
          <w:sz w:val="24"/>
          <w:szCs w:val="24"/>
        </w:rPr>
        <w:t>158519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com relação ao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que consta nos autos do P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FC636B">
        <w:rPr>
          <w:rFonts w:ascii="Times New Roman" w:hAnsi="Times New Roman" w:cs="Times New Roman"/>
          <w:i w:val="0"/>
          <w:sz w:val="24"/>
          <w:szCs w:val="24"/>
        </w:rPr>
        <w:t>032/2021</w:t>
      </w:r>
      <w:r w:rsidR="0033376C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Prestação de Contas do Exercício de </w:t>
      </w:r>
      <w:r w:rsidR="00860D03">
        <w:rPr>
          <w:rFonts w:ascii="Times New Roman" w:hAnsi="Times New Roman" w:cs="Times New Roman"/>
          <w:i w:val="0"/>
          <w:sz w:val="24"/>
          <w:szCs w:val="24"/>
        </w:rPr>
        <w:t>2020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>)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EBAC01" w14:textId="77777777" w:rsidR="00860D03" w:rsidRPr="00520C46" w:rsidRDefault="00860D03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Despesas administrativas.</w:t>
      </w:r>
    </w:p>
    <w:p w14:paraId="39327C94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0E207EA" w14:textId="77777777"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A568727" w14:textId="77777777" w:rsidR="004D59E1" w:rsidRPr="00C51793" w:rsidRDefault="004D59E1" w:rsidP="004D59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8BD9A1" w14:textId="25E43F0A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5650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767A">
        <w:rPr>
          <w:rFonts w:ascii="Times New Roman" w:hAnsi="Times New Roman" w:cs="Times New Roman"/>
          <w:i w:val="0"/>
          <w:sz w:val="24"/>
          <w:szCs w:val="24"/>
        </w:rPr>
        <w:t>15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60D03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636B">
        <w:rPr>
          <w:rFonts w:ascii="Times New Roman" w:hAnsi="Times New Roman" w:cs="Times New Roman"/>
          <w:i w:val="0"/>
          <w:sz w:val="24"/>
          <w:szCs w:val="24"/>
        </w:rPr>
        <w:t>de 2021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28D5FF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DA66FAD" w14:textId="77777777" w:rsidR="00860D03" w:rsidRPr="00344E9E" w:rsidRDefault="00860D0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5172A19" w14:textId="77777777" w:rsidR="00682E09" w:rsidRPr="00860D03" w:rsidRDefault="00682E09" w:rsidP="00682E0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860D03">
        <w:rPr>
          <w:rFonts w:ascii="Times New Roman" w:hAnsi="Times New Roman" w:cs="Times New Roman"/>
          <w:b/>
          <w:bCs/>
          <w:sz w:val="24"/>
          <w:szCs w:val="24"/>
        </w:rPr>
        <w:t xml:space="preserve">Dr. Sebastião Junior Henrique Duarte                      Sr. Cleberson dos Santos Paião            </w:t>
      </w:r>
    </w:p>
    <w:p w14:paraId="04B6CA71" w14:textId="77777777" w:rsidR="00682E09" w:rsidRPr="00860D03" w:rsidRDefault="00682E09" w:rsidP="00682E0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0D0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Presidente                                                                 Tesoureiro </w:t>
      </w:r>
    </w:p>
    <w:p w14:paraId="7380FDDB" w14:textId="77777777" w:rsidR="00682E09" w:rsidRPr="00860D03" w:rsidRDefault="00682E09" w:rsidP="00682E09">
      <w:pPr>
        <w:tabs>
          <w:tab w:val="left" w:pos="3765"/>
        </w:tabs>
        <w:spacing w:after="0" w:line="240" w:lineRule="auto"/>
        <w:jc w:val="both"/>
        <w:rPr>
          <w:b/>
          <w:bCs/>
          <w:lang w:val="en-US"/>
        </w:rPr>
      </w:pPr>
      <w:r w:rsidRPr="00860D0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860D03">
        <w:rPr>
          <w:rFonts w:ascii="Times New Roman" w:hAnsi="Times New Roman" w:cs="Times New Roman"/>
          <w:b/>
          <w:bCs/>
          <w:sz w:val="24"/>
          <w:szCs w:val="24"/>
          <w:lang w:val="en-US"/>
        </w:rPr>
        <w:t>Coren-MS n. 85775                                                 Coren-MS n. 546012</w:t>
      </w:r>
    </w:p>
    <w:p w14:paraId="3697AC3A" w14:textId="5636AAA6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D8B5C" w14:textId="7617EEDB" w:rsidR="00113BE0" w:rsidRPr="00113BE0" w:rsidRDefault="00113BE0" w:rsidP="00113BE0">
      <w:pPr>
        <w:rPr>
          <w:rFonts w:ascii="Times New Roman" w:hAnsi="Times New Roman" w:cs="Times New Roman"/>
          <w:sz w:val="24"/>
          <w:szCs w:val="24"/>
        </w:rPr>
      </w:pPr>
    </w:p>
    <w:p w14:paraId="0F334EBC" w14:textId="3E60297C" w:rsidR="00113BE0" w:rsidRPr="00113BE0" w:rsidRDefault="00113BE0" w:rsidP="00113BE0">
      <w:pPr>
        <w:rPr>
          <w:rFonts w:ascii="Times New Roman" w:hAnsi="Times New Roman" w:cs="Times New Roman"/>
          <w:sz w:val="24"/>
          <w:szCs w:val="24"/>
        </w:rPr>
      </w:pPr>
    </w:p>
    <w:p w14:paraId="355F9737" w14:textId="77777777" w:rsidR="00113BE0" w:rsidRPr="00113BE0" w:rsidRDefault="00113BE0" w:rsidP="00113BE0">
      <w:pPr>
        <w:rPr>
          <w:rFonts w:ascii="Times New Roman" w:hAnsi="Times New Roman" w:cs="Times New Roman"/>
          <w:sz w:val="24"/>
          <w:szCs w:val="24"/>
        </w:rPr>
      </w:pPr>
    </w:p>
    <w:sectPr w:rsidR="00113BE0" w:rsidRPr="00113BE0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73333" w14:textId="77777777" w:rsidR="000B5550" w:rsidRDefault="000B5550" w:rsidP="00001480">
      <w:pPr>
        <w:spacing w:after="0" w:line="240" w:lineRule="auto"/>
      </w:pPr>
      <w:r>
        <w:separator/>
      </w:r>
    </w:p>
  </w:endnote>
  <w:endnote w:type="continuationSeparator" w:id="0">
    <w:p w14:paraId="39453568" w14:textId="77777777" w:rsidR="000B5550" w:rsidRDefault="000B55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7AE36" w14:textId="77777777" w:rsidR="000B5550" w:rsidRDefault="000B555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E74C7E1" w14:textId="77777777" w:rsidR="00113BE0" w:rsidRDefault="00113BE0" w:rsidP="00113BE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124B518" w14:textId="77777777" w:rsidR="00113BE0" w:rsidRDefault="00113BE0" w:rsidP="00113BE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8440F97" w14:textId="3376CA50" w:rsidR="00113BE0" w:rsidRDefault="00113BE0" w:rsidP="00113BE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63250E" wp14:editId="115CE2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913FA8" w14:textId="77777777" w:rsidR="00113BE0" w:rsidRDefault="00113BE0" w:rsidP="00113BE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6325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913FA8" w14:textId="77777777" w:rsidR="00113BE0" w:rsidRDefault="00113BE0" w:rsidP="00113BE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61704B2" w14:textId="77777777" w:rsidR="00113BE0" w:rsidRDefault="00113BE0" w:rsidP="00113BE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C1C1B2D" w14:textId="77777777" w:rsidR="00113BE0" w:rsidRDefault="00113BE0" w:rsidP="00113BE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A53640B" w14:textId="77777777" w:rsidR="000B5550" w:rsidRPr="00E71A61" w:rsidRDefault="000B555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6F5AC" w14:textId="77777777" w:rsidR="000B5550" w:rsidRDefault="000B5550" w:rsidP="00001480">
      <w:pPr>
        <w:spacing w:after="0" w:line="240" w:lineRule="auto"/>
      </w:pPr>
      <w:r>
        <w:separator/>
      </w:r>
    </w:p>
  </w:footnote>
  <w:footnote w:type="continuationSeparator" w:id="0">
    <w:p w14:paraId="7236DBF6" w14:textId="77777777" w:rsidR="000B5550" w:rsidRDefault="000B55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C1FA" w14:textId="77777777" w:rsidR="000B5550" w:rsidRDefault="000B555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D32E743" wp14:editId="24DEDFD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457D52" w14:textId="77777777" w:rsidR="000B5550" w:rsidRDefault="000B5550" w:rsidP="002F663E">
    <w:pPr>
      <w:pStyle w:val="Cabealho"/>
    </w:pPr>
  </w:p>
  <w:p w14:paraId="02E5830B" w14:textId="77777777" w:rsidR="000B5550" w:rsidRDefault="000B5550" w:rsidP="002F663E">
    <w:pPr>
      <w:pStyle w:val="Cabealho"/>
      <w:jc w:val="center"/>
    </w:pPr>
  </w:p>
  <w:p w14:paraId="39E0DEB7" w14:textId="77777777" w:rsidR="000B5550" w:rsidRDefault="000B555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CCE249" w14:textId="77777777" w:rsidR="000B5550" w:rsidRDefault="000B555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749184778">
    <w:abstractNumId w:val="3"/>
  </w:num>
  <w:num w:numId="2" w16cid:durableId="66072819">
    <w:abstractNumId w:val="4"/>
  </w:num>
  <w:num w:numId="3" w16cid:durableId="1959296766">
    <w:abstractNumId w:val="1"/>
  </w:num>
  <w:num w:numId="4" w16cid:durableId="1812676785">
    <w:abstractNumId w:val="7"/>
  </w:num>
  <w:num w:numId="5" w16cid:durableId="208957199">
    <w:abstractNumId w:val="6"/>
  </w:num>
  <w:num w:numId="6" w16cid:durableId="1313876860">
    <w:abstractNumId w:val="8"/>
  </w:num>
  <w:num w:numId="7" w16cid:durableId="787431573">
    <w:abstractNumId w:val="0"/>
  </w:num>
  <w:num w:numId="8" w16cid:durableId="1965962671">
    <w:abstractNumId w:val="2"/>
  </w:num>
  <w:num w:numId="9" w16cid:durableId="1154760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271D5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3BE0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860CE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B6886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2E09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0D03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2B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62FA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2B79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67A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32D9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636B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1553"/>
    <o:shapelayout v:ext="edit">
      <o:idmap v:ext="edit" data="1"/>
    </o:shapelayout>
  </w:shapeDefaults>
  <w:decimalSymbol w:val=","/>
  <w:listSeparator w:val=";"/>
  <w14:docId w14:val="621EE196"/>
  <w15:docId w15:val="{3D21AD89-C4EB-4EAA-8C52-45E32158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737D93-B2B2-4284-81D5-815C2CF1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2025-02-19T17:42:00Z</cp:lastPrinted>
  <dcterms:created xsi:type="dcterms:W3CDTF">2021-03-24T19:47:00Z</dcterms:created>
  <dcterms:modified xsi:type="dcterms:W3CDTF">2025-02-19T17:42:00Z</dcterms:modified>
</cp:coreProperties>
</file>