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2B05" w14:textId="55BB478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130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6681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A6681B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de 2021</w:t>
      </w:r>
    </w:p>
    <w:p w14:paraId="5DC02F10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30DA6742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B81EC6" w14:textId="54FBF62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A6681B">
        <w:rPr>
          <w:rFonts w:ascii="Times New Roman" w:hAnsi="Times New Roman" w:cs="Times New Roman"/>
          <w:sz w:val="24"/>
          <w:szCs w:val="24"/>
        </w:rPr>
        <w:t>04/2021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5B0AE7">
        <w:rPr>
          <w:rFonts w:ascii="Times New Roman" w:hAnsi="Times New Roman" w:cs="Times New Roman"/>
          <w:sz w:val="24"/>
          <w:szCs w:val="24"/>
        </w:rPr>
        <w:t xml:space="preserve">no fornecimento </w:t>
      </w:r>
      <w:bookmarkStart w:id="0" w:name="_Hlk69387873"/>
      <w:r w:rsidR="005B0AE7">
        <w:rPr>
          <w:rFonts w:ascii="Times New Roman" w:hAnsi="Times New Roman" w:cs="Times New Roman"/>
          <w:sz w:val="24"/>
          <w:szCs w:val="24"/>
        </w:rPr>
        <w:t>de plaquetas de tombamento patrimonial</w:t>
      </w:r>
      <w:bookmarkEnd w:id="0"/>
      <w:r w:rsidR="005B0A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817CED" w14:textId="40A03402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10714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especializada em fornecimento </w:t>
      </w:r>
      <w:r w:rsidR="005B0AE7" w:rsidRPr="005B0AE7">
        <w:rPr>
          <w:rFonts w:ascii="Times New Roman" w:hAnsi="Times New Roman" w:cs="Times New Roman"/>
          <w:i w:val="0"/>
          <w:sz w:val="24"/>
          <w:szCs w:val="24"/>
        </w:rPr>
        <w:t>de plaquetas de tombamento patrimonial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A2789F" w14:textId="06D53BE9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04/2021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8FA5483" w14:textId="6A134C0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10714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688FCE2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05A350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B13FF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EF81DA" w14:textId="4B3398B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de 2021.</w:t>
      </w:r>
    </w:p>
    <w:p w14:paraId="68557F1B" w14:textId="77777777" w:rsidR="00B354E1" w:rsidRPr="00D77BA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32FA12D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B1886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2657" w14:textId="77777777" w:rsidR="00F824B7" w:rsidRPr="002C551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C551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C551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FA90" w14:textId="77777777"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14:paraId="65BDBE76" w14:textId="77777777"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56C6" w14:textId="77777777"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7CBE7CF" w14:textId="5E1505C1"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F40D5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DF40D5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</w:t>
    </w:r>
    <w:r w:rsidR="00DF40D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DF40D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488D008" w14:textId="77777777"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3FA1A8F5" w14:textId="77777777" w:rsidR="00D279DC" w:rsidRPr="00DB3D8B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DBA821" w14:textId="77777777"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B26B" w14:textId="77777777"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14:paraId="2A5769F6" w14:textId="77777777"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FADD9" w14:textId="77777777"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B7E12F" wp14:editId="2446A9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D27EF" w14:textId="77777777" w:rsidR="00D279DC" w:rsidRDefault="00D279DC" w:rsidP="002F663E">
    <w:pPr>
      <w:pStyle w:val="Cabealho"/>
    </w:pPr>
  </w:p>
  <w:p w14:paraId="71D1EE50" w14:textId="77777777" w:rsidR="00D279DC" w:rsidRDefault="00D279DC" w:rsidP="002F663E">
    <w:pPr>
      <w:pStyle w:val="Cabealho"/>
      <w:jc w:val="center"/>
    </w:pPr>
  </w:p>
  <w:p w14:paraId="1DB061E2" w14:textId="77777777"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2A7E775" w14:textId="77777777"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71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0AE7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681B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0D5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7F914802"/>
  <w15:docId w15:val="{F5B0BBAA-1DF8-452C-BD0C-B1E1F80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6A9-EBD3-4B0B-814D-ACBB836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2019-03-25T11:20:00Z</cp:lastPrinted>
  <dcterms:created xsi:type="dcterms:W3CDTF">2021-04-15T18:08:00Z</dcterms:created>
  <dcterms:modified xsi:type="dcterms:W3CDTF">2021-04-16T15:51:00Z</dcterms:modified>
</cp:coreProperties>
</file>