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28E731E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8664F">
        <w:rPr>
          <w:b/>
          <w:caps/>
          <w:sz w:val="24"/>
          <w:szCs w:val="24"/>
        </w:rPr>
        <w:t>138</w:t>
      </w:r>
      <w:r w:rsidRPr="00113914">
        <w:rPr>
          <w:b/>
          <w:caps/>
          <w:sz w:val="24"/>
          <w:szCs w:val="24"/>
        </w:rPr>
        <w:t xml:space="preserve"> de </w:t>
      </w:r>
      <w:r w:rsidR="0008664F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8664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08664F">
        <w:rPr>
          <w:b/>
          <w:caps/>
          <w:sz w:val="24"/>
          <w:szCs w:val="24"/>
        </w:rPr>
        <w:t>1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5C89B0D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4059A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240CD60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181E">
        <w:rPr>
          <w:rFonts w:ascii="Times New Roman" w:hAnsi="Times New Roman" w:cs="Times New Roman"/>
          <w:sz w:val="24"/>
          <w:szCs w:val="24"/>
        </w:rPr>
        <w:t>0</w:t>
      </w:r>
      <w:r w:rsidR="0008664F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D181E">
        <w:rPr>
          <w:rFonts w:ascii="Times New Roman" w:hAnsi="Times New Roman" w:cs="Times New Roman"/>
          <w:sz w:val="24"/>
          <w:szCs w:val="24"/>
        </w:rPr>
        <w:t>2</w:t>
      </w:r>
      <w:r w:rsidR="000866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0CEDB54B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0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53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Técnica de Enfermagem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S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ra.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Andrea do Nascimento Barroso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1234861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1AE86E0E" w:rsidR="00747E4E" w:rsidRPr="00D0604F" w:rsidRDefault="00D4059A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652EB12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781ABC25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D4059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D4059A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59A">
        <w:rPr>
          <w:rFonts w:ascii="Times New Roman" w:hAnsi="Times New Roman" w:cs="Times New Roman"/>
          <w:sz w:val="24"/>
          <w:szCs w:val="24"/>
        </w:rPr>
        <w:t xml:space="preserve">           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D4059A">
        <w:rPr>
          <w:rFonts w:ascii="Times New Roman" w:hAnsi="Times New Roman" w:cs="Times New Roman"/>
          <w:sz w:val="24"/>
          <w:szCs w:val="24"/>
        </w:rPr>
        <w:t xml:space="preserve"> Cleberson dos Santos Paião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34B0C882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59A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D4059A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2395E761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4059A">
        <w:rPr>
          <w:rFonts w:ascii="Times New Roman" w:hAnsi="Times New Roman" w:cs="Times New Roman"/>
          <w:sz w:val="24"/>
          <w:szCs w:val="24"/>
        </w:rPr>
        <w:t>123978</w:t>
      </w:r>
      <w:r w:rsidRPr="00BB2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</w:t>
      </w:r>
      <w:r w:rsidR="00D4059A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9B8E0E" w14:textId="77777777" w:rsidR="0008664F" w:rsidRDefault="0008664F" w:rsidP="0008664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A595E3" w14:textId="77777777" w:rsidR="0008664F" w:rsidRDefault="0008664F" w:rsidP="0008664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740766" w14:textId="77777777" w:rsidR="0008664F" w:rsidRDefault="0008664F" w:rsidP="0008664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A867EA" wp14:editId="78A74B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5F363B" w14:textId="77777777" w:rsidR="0008664F" w:rsidRDefault="0008664F" w:rsidP="0008664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867E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E5F363B" w14:textId="77777777" w:rsidR="0008664F" w:rsidRDefault="0008664F" w:rsidP="0008664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4C971F" w14:textId="77777777" w:rsidR="0008664F" w:rsidRDefault="0008664F" w:rsidP="0008664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94E232F" w14:textId="77777777" w:rsidR="0008664F" w:rsidRPr="00E71A61" w:rsidRDefault="0008664F" w:rsidP="0008664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44746634">
    <w:abstractNumId w:val="3"/>
  </w:num>
  <w:num w:numId="2" w16cid:durableId="1389840488">
    <w:abstractNumId w:val="4"/>
  </w:num>
  <w:num w:numId="3" w16cid:durableId="612252949">
    <w:abstractNumId w:val="1"/>
  </w:num>
  <w:num w:numId="4" w16cid:durableId="398092045">
    <w:abstractNumId w:val="7"/>
  </w:num>
  <w:num w:numId="5" w16cid:durableId="1826433218">
    <w:abstractNumId w:val="6"/>
  </w:num>
  <w:num w:numId="6" w16cid:durableId="557324367">
    <w:abstractNumId w:val="8"/>
  </w:num>
  <w:num w:numId="7" w16cid:durableId="975526007">
    <w:abstractNumId w:val="0"/>
  </w:num>
  <w:num w:numId="8" w16cid:durableId="1633824663">
    <w:abstractNumId w:val="2"/>
  </w:num>
  <w:num w:numId="9" w16cid:durableId="1801223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64F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181E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0935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59A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64DB3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2025-02-19T17:42:00Z</cp:lastPrinted>
  <dcterms:created xsi:type="dcterms:W3CDTF">2019-02-12T15:40:00Z</dcterms:created>
  <dcterms:modified xsi:type="dcterms:W3CDTF">2025-02-19T17:42:00Z</dcterms:modified>
</cp:coreProperties>
</file>