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263A" w14:textId="77777777" w:rsidR="004643F2" w:rsidRDefault="004643F2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26D579E1" w14:textId="2E8C103F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067C8">
        <w:rPr>
          <w:b/>
          <w:caps/>
          <w:sz w:val="24"/>
          <w:szCs w:val="24"/>
        </w:rPr>
        <w:t>259</w:t>
      </w:r>
      <w:r w:rsidRPr="00113914">
        <w:rPr>
          <w:b/>
          <w:caps/>
          <w:sz w:val="24"/>
          <w:szCs w:val="24"/>
        </w:rPr>
        <w:t xml:space="preserve"> de </w:t>
      </w:r>
      <w:r w:rsidR="00C067C8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C067C8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C65D8C">
        <w:rPr>
          <w:b/>
          <w:caps/>
          <w:sz w:val="24"/>
          <w:szCs w:val="24"/>
        </w:rPr>
        <w:t>2</w:t>
      </w:r>
      <w:r w:rsidR="00F93E2D">
        <w:rPr>
          <w:b/>
          <w:caps/>
          <w:sz w:val="24"/>
          <w:szCs w:val="24"/>
        </w:rPr>
        <w:t>1</w:t>
      </w:r>
    </w:p>
    <w:p w14:paraId="66B17B69" w14:textId="6A764846" w:rsidR="001D0A9D" w:rsidRDefault="001D0A9D" w:rsidP="001D0A9D">
      <w:pPr>
        <w:rPr>
          <w:lang w:eastAsia="pt-BR"/>
        </w:rPr>
      </w:pPr>
    </w:p>
    <w:p w14:paraId="56BF9C7D" w14:textId="77777777" w:rsidR="00C067C8" w:rsidRPr="001D0A9D" w:rsidRDefault="00C067C8" w:rsidP="001D0A9D">
      <w:pPr>
        <w:rPr>
          <w:lang w:eastAsia="pt-BR"/>
        </w:rPr>
      </w:pPr>
    </w:p>
    <w:p w14:paraId="41D860B5" w14:textId="0FE3594E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1FE5BC69" w14:textId="77777777" w:rsidR="00C067C8" w:rsidRDefault="00C067C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EE4CBA0" w14:textId="3601B7E8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memorando n.</w:t>
      </w:r>
      <w:r w:rsidR="00C067C8">
        <w:rPr>
          <w:rFonts w:ascii="Times New Roman" w:hAnsi="Times New Roman" w:cs="Times New Roman"/>
          <w:sz w:val="24"/>
          <w:szCs w:val="24"/>
        </w:rPr>
        <w:t xml:space="preserve"> 041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93E2D">
        <w:rPr>
          <w:rFonts w:ascii="Times New Roman" w:hAnsi="Times New Roman" w:cs="Times New Roman"/>
          <w:sz w:val="24"/>
          <w:szCs w:val="24"/>
        </w:rPr>
        <w:t>1</w:t>
      </w:r>
      <w:r w:rsidR="00C067C8">
        <w:rPr>
          <w:rFonts w:ascii="Times New Roman" w:hAnsi="Times New Roman" w:cs="Times New Roman"/>
          <w:sz w:val="24"/>
          <w:szCs w:val="24"/>
        </w:rPr>
        <w:t>- DFIS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3F9EF" w14:textId="3AAC76DE" w:rsidR="006C5A8A" w:rsidRPr="00683E2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realizar fiscalizaç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munícipio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067C8">
        <w:rPr>
          <w:rFonts w:ascii="Times New Roman" w:hAnsi="Times New Roman" w:cs="Times New Roman"/>
          <w:i w:val="0"/>
          <w:iCs w:val="0"/>
          <w:sz w:val="24"/>
          <w:szCs w:val="24"/>
        </w:rPr>
        <w:t>Aparecida do Taboado e Paranaíba/MS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C067C8">
        <w:rPr>
          <w:rFonts w:ascii="Times New Roman" w:hAnsi="Times New Roman" w:cs="Times New Roman"/>
          <w:i w:val="0"/>
          <w:iCs w:val="0"/>
          <w:sz w:val="24"/>
          <w:szCs w:val="24"/>
        </w:rPr>
        <w:t>período de 19 a 23 de julho de 2021.</w:t>
      </w:r>
    </w:p>
    <w:p w14:paraId="5369E573" w14:textId="7636B34C" w:rsidR="006C5A8A" w:rsidRPr="00C067C8" w:rsidRDefault="00B6018A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Dra. Cátia Lopes da Silva Barbosa, fará jus a </w:t>
      </w:r>
      <w:r w:rsidR="00C067C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067C8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as atividades iniciará no dia </w:t>
      </w:r>
      <w:r w:rsidR="00C067C8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067C8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e o retorno será no dia </w:t>
      </w:r>
      <w:r w:rsidR="00C067C8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067C8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cujas atividades deverão estar consignadas no relatório de viagem individual.</w:t>
      </w:r>
    </w:p>
    <w:p w14:paraId="2B8958D5" w14:textId="274CB409" w:rsidR="00C067C8" w:rsidRPr="00C067C8" w:rsidRDefault="00C067C8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empregado público Felipe Junqueira Teixeira, a realizar atendimento aos profissionais de Enfermagem dos municípios de Aparecida do Taboado e Paranaíba/MS, no período de 19 a 23 de julho de 2021.</w:t>
      </w:r>
    </w:p>
    <w:p w14:paraId="44A38700" w14:textId="3620277F" w:rsidR="00C067C8" w:rsidRPr="00B6018A" w:rsidRDefault="00C067C8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Felipe Junqueira Teixeira fará jus a 5½ (cinco e meia) diárias, tendo em vista que a ida será no dia 18 de julho de 2021 e o retorno no dia 23 de julho de 2021,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073BF0D2" w14:textId="7ACA51DB" w:rsidR="002F0647" w:rsidRPr="00C067C8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Catia Lopes da Silva Barbosa,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C067C8">
        <w:rPr>
          <w:rFonts w:ascii="Times New Roman" w:hAnsi="Times New Roman" w:cs="Times New Roman"/>
          <w:i w:val="0"/>
          <w:sz w:val="24"/>
          <w:szCs w:val="24"/>
        </w:rPr>
        <w:t>19 a 23 de julho de 2021.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56C887D" w14:textId="1B8C250E" w:rsidR="00C067C8" w:rsidRPr="00BF5E0E" w:rsidRDefault="00C067C8" w:rsidP="00C067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Conceder passagens terrestres de retorno para 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Pr="000C5C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Felipe Junqueira Teixeira,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4EAC303D" w14:textId="3164958F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Fiscalizações</w:t>
      </w:r>
      <w:r w:rsidR="00C067C8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C067C8" w:rsidRPr="00BF5E0E">
        <w:rPr>
          <w:rFonts w:ascii="Times New Roman" w:hAnsi="Times New Roman" w:cs="Times New Roman"/>
          <w:i w:val="0"/>
          <w:sz w:val="24"/>
          <w:szCs w:val="24"/>
        </w:rPr>
        <w:t>Inscrição, Registro e</w:t>
      </w:r>
      <w:r w:rsidR="00C067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67C8" w:rsidRPr="00BF5E0E">
        <w:rPr>
          <w:rFonts w:ascii="Times New Roman" w:hAnsi="Times New Roman" w:cs="Times New Roman"/>
          <w:i w:val="0"/>
          <w:sz w:val="24"/>
          <w:szCs w:val="24"/>
        </w:rPr>
        <w:t>Cadastro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3D2B690F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067C8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67C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</w:t>
      </w:r>
      <w:r w:rsidR="00F93E2D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505D5" w14:textId="77777777" w:rsidR="001D0A9D" w:rsidRPr="00564EF1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FDA91A" w14:textId="4B66274E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</w:t>
      </w:r>
      <w:r w:rsidR="00C04E71" w:rsidRPr="00564EF1">
        <w:rPr>
          <w:rFonts w:ascii="Times New Roman" w:hAnsi="Times New Roman" w:cs="Times New Roman"/>
          <w:sz w:val="24"/>
          <w:szCs w:val="24"/>
        </w:rPr>
        <w:t xml:space="preserve">   </w:t>
      </w:r>
      <w:r w:rsidRPr="00564EF1">
        <w:rPr>
          <w:rFonts w:ascii="Times New Roman" w:hAnsi="Times New Roman" w:cs="Times New Roman"/>
          <w:sz w:val="24"/>
          <w:szCs w:val="24"/>
        </w:rPr>
        <w:t xml:space="preserve"> 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4DCD2F0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</w:t>
      </w:r>
      <w:r w:rsidR="00861DEB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398F"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64C4BFC2" w:rsidR="00F824B7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</w:p>
    <w:p w14:paraId="6AFD5322" w14:textId="136B4181" w:rsidR="00F03A48" w:rsidRPr="00F03A48" w:rsidRDefault="00F03A48" w:rsidP="00F03A48">
      <w:pPr>
        <w:rPr>
          <w:sz w:val="24"/>
          <w:szCs w:val="24"/>
          <w:lang w:val="en-US"/>
        </w:rPr>
      </w:pPr>
    </w:p>
    <w:p w14:paraId="14BCB8F9" w14:textId="2710EA65" w:rsidR="00F03A48" w:rsidRPr="00F03A48" w:rsidRDefault="00F03A48" w:rsidP="00F03A48">
      <w:pPr>
        <w:rPr>
          <w:sz w:val="24"/>
          <w:szCs w:val="24"/>
          <w:lang w:val="en-US"/>
        </w:rPr>
      </w:pPr>
    </w:p>
    <w:p w14:paraId="4EFCF889" w14:textId="59D7836C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F03A48" w:rsidRPr="00F03A48" w:rsidSect="00251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9066" w14:textId="77777777" w:rsidR="00F03A48" w:rsidRDefault="00F03A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77777777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E2C2F79" w14:textId="77777777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771F" w14:textId="77777777" w:rsidR="00F03A48" w:rsidRDefault="00F03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6409" w14:textId="77777777" w:rsidR="00F03A48" w:rsidRDefault="00F03A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FCB6" w14:textId="77777777" w:rsidR="00F03A48" w:rsidRDefault="00F03A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255045">
    <w:abstractNumId w:val="3"/>
  </w:num>
  <w:num w:numId="2" w16cid:durableId="1792747062">
    <w:abstractNumId w:val="4"/>
  </w:num>
  <w:num w:numId="3" w16cid:durableId="348607591">
    <w:abstractNumId w:val="1"/>
  </w:num>
  <w:num w:numId="4" w16cid:durableId="1696006228">
    <w:abstractNumId w:val="7"/>
  </w:num>
  <w:num w:numId="5" w16cid:durableId="743835839">
    <w:abstractNumId w:val="6"/>
  </w:num>
  <w:num w:numId="6" w16cid:durableId="2143618820">
    <w:abstractNumId w:val="8"/>
  </w:num>
  <w:num w:numId="7" w16cid:durableId="1245609320">
    <w:abstractNumId w:val="0"/>
  </w:num>
  <w:num w:numId="8" w16cid:durableId="667248962">
    <w:abstractNumId w:val="2"/>
  </w:num>
  <w:num w:numId="9" w16cid:durableId="1790007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5EC9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860CE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67C8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1217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2025-02-19T17:46:00Z</cp:lastPrinted>
  <dcterms:created xsi:type="dcterms:W3CDTF">2021-07-15T21:17:00Z</dcterms:created>
  <dcterms:modified xsi:type="dcterms:W3CDTF">2025-02-19T17:46:00Z</dcterms:modified>
</cp:coreProperties>
</file>