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1BFB34D6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310D2">
        <w:rPr>
          <w:b/>
          <w:caps/>
          <w:sz w:val="24"/>
          <w:szCs w:val="24"/>
        </w:rPr>
        <w:t>27</w:t>
      </w:r>
      <w:r w:rsidR="009B7C08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CF5815">
        <w:rPr>
          <w:b/>
          <w:caps/>
          <w:sz w:val="24"/>
          <w:szCs w:val="24"/>
        </w:rPr>
        <w:t>03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310D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BC36755" w14:textId="51CC1168"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BAAD349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E310D2">
        <w:rPr>
          <w:rFonts w:ascii="Times New Roman" w:hAnsi="Times New Roman" w:cs="Times New Roman"/>
          <w:sz w:val="24"/>
          <w:szCs w:val="24"/>
        </w:rPr>
        <w:t>098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3CB67B7C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Enferme</w:t>
      </w:r>
      <w:r w:rsidR="002678AB">
        <w:rPr>
          <w:rFonts w:ascii="Times New Roman" w:hAnsi="Times New Roman" w:cs="Times New Roman"/>
          <w:i w:val="0"/>
          <w:sz w:val="24"/>
          <w:szCs w:val="24"/>
        </w:rPr>
        <w:t>iro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8AB">
        <w:rPr>
          <w:rFonts w:ascii="Times New Roman" w:hAnsi="Times New Roman" w:cs="Times New Roman"/>
          <w:i w:val="0"/>
          <w:sz w:val="24"/>
          <w:szCs w:val="24"/>
        </w:rPr>
        <w:t>D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r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678AB">
        <w:rPr>
          <w:rFonts w:ascii="Times New Roman" w:hAnsi="Times New Roman" w:cs="Times New Roman"/>
          <w:i w:val="0"/>
          <w:sz w:val="24"/>
          <w:szCs w:val="24"/>
        </w:rPr>
        <w:t>Fabiano Pereira e Santos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78AB">
        <w:rPr>
          <w:rFonts w:ascii="Times New Roman" w:hAnsi="Times New Roman" w:cs="Times New Roman"/>
          <w:i w:val="0"/>
          <w:sz w:val="24"/>
          <w:szCs w:val="24"/>
        </w:rPr>
        <w:t>443042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2678AB">
        <w:rPr>
          <w:rFonts w:ascii="Times New Roman" w:hAnsi="Times New Roman" w:cs="Times New Roman"/>
          <w:i w:val="0"/>
          <w:sz w:val="24"/>
          <w:szCs w:val="24"/>
        </w:rPr>
        <w:t>01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AD0400F" w:rsidR="006E1AF7" w:rsidRPr="001316D6" w:rsidRDefault="00CF5815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09B999CA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03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554B1249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E310D2">
        <w:rPr>
          <w:rFonts w:ascii="Times New Roman" w:hAnsi="Times New Roman" w:cs="Times New Roman"/>
          <w:sz w:val="24"/>
          <w:szCs w:val="24"/>
        </w:rPr>
        <w:t xml:space="preserve">Rodrigues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S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CF581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65103CC3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310D2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38A3235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E310D2">
        <w:rPr>
          <w:rFonts w:ascii="Times New Roman" w:hAnsi="Times New Roman" w:cs="Times New Roman"/>
          <w:sz w:val="24"/>
          <w:szCs w:val="24"/>
          <w:lang w:val="en-US"/>
        </w:rPr>
        <w:t>123978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F5815" w:rsidRPr="00CF5815">
        <w:rPr>
          <w:rFonts w:ascii="Times New Roman" w:hAnsi="Times New Roman" w:cs="Times New Roman"/>
          <w:sz w:val="24"/>
          <w:szCs w:val="24"/>
        </w:rPr>
        <w:t>546012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328746">
    <w:abstractNumId w:val="3"/>
  </w:num>
  <w:num w:numId="2" w16cid:durableId="800070991">
    <w:abstractNumId w:val="4"/>
  </w:num>
  <w:num w:numId="3" w16cid:durableId="796606570">
    <w:abstractNumId w:val="1"/>
  </w:num>
  <w:num w:numId="4" w16cid:durableId="1558735569">
    <w:abstractNumId w:val="7"/>
  </w:num>
  <w:num w:numId="5" w16cid:durableId="1398893489">
    <w:abstractNumId w:val="6"/>
  </w:num>
  <w:num w:numId="6" w16cid:durableId="2123381558">
    <w:abstractNumId w:val="8"/>
  </w:num>
  <w:num w:numId="7" w16cid:durableId="244537911">
    <w:abstractNumId w:val="0"/>
  </w:num>
  <w:num w:numId="8" w16cid:durableId="594048008">
    <w:abstractNumId w:val="2"/>
  </w:num>
  <w:num w:numId="9" w16cid:durableId="13819025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1FB9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78AB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142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860CE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B7C08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10D2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2025-02-19T17:46:00Z</cp:lastPrinted>
  <dcterms:created xsi:type="dcterms:W3CDTF">2021-08-03T18:05:00Z</dcterms:created>
  <dcterms:modified xsi:type="dcterms:W3CDTF">2025-02-19T17:46:00Z</dcterms:modified>
</cp:coreProperties>
</file>