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4DA6509D" w:rsidR="00171044" w:rsidRPr="003E39B2" w:rsidRDefault="00171044" w:rsidP="003E39B2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04EE7">
        <w:rPr>
          <w:b/>
          <w:caps/>
          <w:sz w:val="24"/>
          <w:szCs w:val="24"/>
        </w:rPr>
        <w:t xml:space="preserve"> 304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04EE7">
        <w:rPr>
          <w:b/>
          <w:caps/>
          <w:sz w:val="24"/>
          <w:szCs w:val="24"/>
        </w:rPr>
        <w:t>18</w:t>
      </w:r>
      <w:r w:rsidRPr="00113914">
        <w:rPr>
          <w:b/>
          <w:caps/>
          <w:sz w:val="24"/>
          <w:szCs w:val="24"/>
        </w:rPr>
        <w:t xml:space="preserve"> de </w:t>
      </w:r>
      <w:r w:rsidR="00704EE7">
        <w:rPr>
          <w:b/>
          <w:caps/>
          <w:sz w:val="24"/>
          <w:szCs w:val="24"/>
        </w:rPr>
        <w:t>AGOSTO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3A1A04">
        <w:rPr>
          <w:b/>
          <w:caps/>
          <w:sz w:val="24"/>
          <w:szCs w:val="24"/>
        </w:rPr>
        <w:t>1</w:t>
      </w:r>
    </w:p>
    <w:p w14:paraId="19C9665B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5E687864" w14:textId="128DB2FC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704EE7">
        <w:rPr>
          <w:rFonts w:ascii="Times New Roman" w:hAnsi="Times New Roman" w:cs="Times New Roman"/>
          <w:sz w:val="24"/>
          <w:szCs w:val="24"/>
        </w:rPr>
        <w:t>188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2D1228">
        <w:rPr>
          <w:rFonts w:ascii="Times New Roman" w:hAnsi="Times New Roman" w:cs="Times New Roman"/>
          <w:sz w:val="24"/>
          <w:szCs w:val="24"/>
        </w:rPr>
        <w:t>1</w:t>
      </w:r>
      <w:r w:rsidR="00704EE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4C0BA582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704EE7">
        <w:rPr>
          <w:rFonts w:ascii="Times New Roman" w:hAnsi="Times New Roman" w:cs="Times New Roman"/>
          <w:sz w:val="24"/>
          <w:szCs w:val="24"/>
        </w:rPr>
        <w:t>48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704EE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2CFFE974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Leandro Afonso Rabelo Dias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1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75263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48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109CA7BF" w:rsidR="0059605D" w:rsidRPr="00C51793" w:rsidRDefault="006B4522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6FABE06" w14:textId="04BB58D7" w:rsidR="002A6F7B" w:rsidRDefault="002A6F7B" w:rsidP="002A6F7B">
      <w:pPr>
        <w:pStyle w:val="PargrafodaLista"/>
        <w:spacing w:before="120" w:after="120" w:line="360" w:lineRule="auto"/>
        <w:ind w:left="228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Campo Grande, 18 de agosto de 2021.</w:t>
      </w:r>
    </w:p>
    <w:p w14:paraId="3C58E018" w14:textId="77777777" w:rsidR="002A6F7B" w:rsidRDefault="002A6F7B" w:rsidP="002A6F7B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899D27C" wp14:editId="002CA9C1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90843" wp14:editId="5A3EC031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45F2" w14:textId="77777777" w:rsidR="001E2F62" w:rsidRPr="009E74D3" w:rsidRDefault="001E2F62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E2F62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75018938">
    <w:abstractNumId w:val="3"/>
  </w:num>
  <w:num w:numId="2" w16cid:durableId="1033993997">
    <w:abstractNumId w:val="4"/>
  </w:num>
  <w:num w:numId="3" w16cid:durableId="95642443">
    <w:abstractNumId w:val="1"/>
  </w:num>
  <w:num w:numId="4" w16cid:durableId="1026322634">
    <w:abstractNumId w:val="7"/>
  </w:num>
  <w:num w:numId="5" w16cid:durableId="809908984">
    <w:abstractNumId w:val="6"/>
  </w:num>
  <w:num w:numId="6" w16cid:durableId="606692663">
    <w:abstractNumId w:val="8"/>
  </w:num>
  <w:num w:numId="7" w16cid:durableId="1033577595">
    <w:abstractNumId w:val="0"/>
  </w:num>
  <w:num w:numId="8" w16cid:durableId="630327811">
    <w:abstractNumId w:val="2"/>
  </w:num>
  <w:num w:numId="9" w16cid:durableId="15583216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0CD9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62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A6F7B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E39B2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0CE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405E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4522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4EE7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D681D"/>
    <w:rsid w:val="00DE15FF"/>
    <w:rsid w:val="00DE2752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3E7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32</cp:revision>
  <cp:lastPrinted>2025-02-19T17:46:00Z</cp:lastPrinted>
  <dcterms:created xsi:type="dcterms:W3CDTF">2019-05-21T15:01:00Z</dcterms:created>
  <dcterms:modified xsi:type="dcterms:W3CDTF">2025-02-19T17:46:00Z</dcterms:modified>
</cp:coreProperties>
</file>