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A932B8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0E15">
        <w:rPr>
          <w:b/>
          <w:caps/>
          <w:sz w:val="24"/>
          <w:szCs w:val="24"/>
        </w:rPr>
        <w:t>3</w:t>
      </w:r>
      <w:r w:rsidR="00AF4ACE">
        <w:rPr>
          <w:b/>
          <w:caps/>
          <w:sz w:val="24"/>
          <w:szCs w:val="24"/>
        </w:rPr>
        <w:t>3</w:t>
      </w:r>
      <w:r w:rsidR="007A0A8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F4ACE">
        <w:rPr>
          <w:b/>
          <w:caps/>
          <w:sz w:val="24"/>
          <w:szCs w:val="24"/>
        </w:rPr>
        <w:t>0</w:t>
      </w:r>
      <w:r w:rsidR="007A0A88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AF4AC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7B617063" w14:textId="3CE0FBFA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393F9ADF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 0</w:t>
      </w:r>
      <w:r w:rsidR="007A0A88">
        <w:rPr>
          <w:rFonts w:ascii="Times New Roman" w:hAnsi="Times New Roman" w:cs="Times New Roman"/>
          <w:sz w:val="24"/>
          <w:szCs w:val="24"/>
        </w:rPr>
        <w:t>07</w:t>
      </w:r>
      <w:r w:rsidR="00AF4ACE">
        <w:rPr>
          <w:rFonts w:ascii="Times New Roman" w:hAnsi="Times New Roman" w:cs="Times New Roman"/>
          <w:sz w:val="24"/>
          <w:szCs w:val="24"/>
        </w:rPr>
        <w:t>/20</w:t>
      </w:r>
      <w:r w:rsidR="007A0A88">
        <w:rPr>
          <w:rFonts w:ascii="Times New Roman" w:hAnsi="Times New Roman" w:cs="Times New Roman"/>
          <w:sz w:val="24"/>
          <w:szCs w:val="24"/>
        </w:rPr>
        <w:t>21</w:t>
      </w:r>
      <w:r w:rsidR="00AF4ACE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7A0A88">
        <w:rPr>
          <w:rFonts w:ascii="Times New Roman" w:hAnsi="Times New Roman" w:cs="Times New Roman"/>
          <w:sz w:val="24"/>
          <w:szCs w:val="24"/>
        </w:rPr>
        <w:t>aquisição de Equipamentos de Proteção Individual (EPI)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42B414FD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A0A88">
        <w:rPr>
          <w:rFonts w:ascii="Times New Roman" w:hAnsi="Times New Roman" w:cs="Times New Roman"/>
          <w:i w:val="0"/>
          <w:sz w:val="24"/>
          <w:szCs w:val="24"/>
        </w:rPr>
        <w:t xml:space="preserve"> a empregada pública, Sra. Liniani Cristina Rodrigues Modolo Carvalho, </w:t>
      </w:r>
      <w:r>
        <w:rPr>
          <w:rFonts w:ascii="Times New Roman" w:hAnsi="Times New Roman" w:cs="Times New Roman"/>
          <w:i w:val="0"/>
          <w:sz w:val="24"/>
          <w:szCs w:val="24"/>
        </w:rPr>
        <w:t>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AFB1FDC" w:rsidR="00061725" w:rsidRPr="00061725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E5E9BF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A88">
        <w:rPr>
          <w:rFonts w:ascii="Times New Roman" w:hAnsi="Times New Roman" w:cs="Times New Roman"/>
          <w:i w:val="0"/>
          <w:sz w:val="24"/>
          <w:szCs w:val="24"/>
        </w:rPr>
        <w:t>Sra. Liniani Cristina Rodrigues Modolo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. Renata Moraes Correa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3E915932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7A0A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4E8837B0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14D14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A0A88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5B755A10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A0A8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A0A8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7000315">
    <w:abstractNumId w:val="3"/>
  </w:num>
  <w:num w:numId="2" w16cid:durableId="2082485481">
    <w:abstractNumId w:val="4"/>
  </w:num>
  <w:num w:numId="3" w16cid:durableId="1679387900">
    <w:abstractNumId w:val="1"/>
  </w:num>
  <w:num w:numId="4" w16cid:durableId="1177575953">
    <w:abstractNumId w:val="7"/>
  </w:num>
  <w:num w:numId="5" w16cid:durableId="2145079890">
    <w:abstractNumId w:val="6"/>
  </w:num>
  <w:num w:numId="6" w16cid:durableId="1783723792">
    <w:abstractNumId w:val="8"/>
  </w:num>
  <w:num w:numId="7" w16cid:durableId="1384210152">
    <w:abstractNumId w:val="0"/>
  </w:num>
  <w:num w:numId="8" w16cid:durableId="1871184264">
    <w:abstractNumId w:val="2"/>
  </w:num>
  <w:num w:numId="9" w16cid:durableId="1559390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0A88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4C4A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1E68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2025-02-19T17:47:00Z</cp:lastPrinted>
  <dcterms:created xsi:type="dcterms:W3CDTF">2021-09-08T16:16:00Z</dcterms:created>
  <dcterms:modified xsi:type="dcterms:W3CDTF">2025-02-19T17:47:00Z</dcterms:modified>
</cp:coreProperties>
</file>