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68C1B7D5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17B3E">
        <w:rPr>
          <w:b/>
          <w:caps/>
          <w:sz w:val="24"/>
          <w:szCs w:val="24"/>
        </w:rPr>
        <w:t>334</w:t>
      </w:r>
      <w:r w:rsidRPr="00113914">
        <w:rPr>
          <w:b/>
          <w:caps/>
          <w:sz w:val="24"/>
          <w:szCs w:val="24"/>
        </w:rPr>
        <w:t xml:space="preserve"> de </w:t>
      </w:r>
      <w:r w:rsidR="00F17B3E">
        <w:rPr>
          <w:b/>
          <w:caps/>
          <w:sz w:val="24"/>
          <w:szCs w:val="24"/>
        </w:rPr>
        <w:t>09</w:t>
      </w:r>
      <w:r>
        <w:rPr>
          <w:b/>
          <w:caps/>
          <w:sz w:val="24"/>
          <w:szCs w:val="24"/>
        </w:rPr>
        <w:t xml:space="preserve"> de</w:t>
      </w:r>
      <w:r w:rsidR="001D4362">
        <w:rPr>
          <w:b/>
          <w:caps/>
          <w:sz w:val="24"/>
          <w:szCs w:val="24"/>
        </w:rPr>
        <w:t xml:space="preserve"> </w:t>
      </w:r>
      <w:r w:rsidR="00F17B3E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>de 2021</w:t>
      </w:r>
    </w:p>
    <w:p w14:paraId="36254E15" w14:textId="77777777" w:rsidR="007869F1" w:rsidRDefault="00923DD8" w:rsidP="001A67E9">
      <w:pPr>
        <w:spacing w:after="100" w:afterAutospacing="1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0313A58" w14:textId="1507AE09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6D46F0">
        <w:rPr>
          <w:rFonts w:ascii="Times New Roman" w:hAnsi="Times New Roman" w:cs="Times New Roman"/>
          <w:sz w:val="24"/>
          <w:szCs w:val="24"/>
        </w:rPr>
        <w:t>47</w:t>
      </w:r>
      <w:r w:rsidR="00F17B3E">
        <w:rPr>
          <w:rFonts w:ascii="Times New Roman" w:hAnsi="Times New Roman" w:cs="Times New Roman"/>
          <w:sz w:val="24"/>
          <w:szCs w:val="24"/>
        </w:rPr>
        <w:t>4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BB7C79">
        <w:rPr>
          <w:rFonts w:ascii="Times New Roman" w:hAnsi="Times New Roman" w:cs="Times New Roman"/>
          <w:sz w:val="24"/>
          <w:szCs w:val="24"/>
        </w:rPr>
        <w:t>O</w:t>
      </w:r>
      <w:r w:rsidR="00D76DCF">
        <w:rPr>
          <w:rFonts w:ascii="Times New Roman" w:hAnsi="Times New Roman" w:cs="Times New Roman"/>
          <w:sz w:val="24"/>
          <w:szCs w:val="24"/>
        </w:rPr>
        <w:t>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BB7C79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BB7C79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BB7C79">
        <w:rPr>
          <w:rFonts w:ascii="Times New Roman" w:hAnsi="Times New Roman" w:cs="Times New Roman"/>
          <w:sz w:val="24"/>
          <w:szCs w:val="24"/>
        </w:rPr>
        <w:t>16 e 17</w:t>
      </w:r>
      <w:r w:rsidR="00BA07D0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F17B3E">
        <w:rPr>
          <w:rFonts w:ascii="Times New Roman" w:hAnsi="Times New Roman" w:cs="Times New Roman"/>
          <w:sz w:val="24"/>
          <w:szCs w:val="24"/>
        </w:rPr>
        <w:t>setembro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sz w:val="24"/>
          <w:szCs w:val="24"/>
        </w:rPr>
        <w:t>de 2021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1856F04F" w:rsidR="007E65FD" w:rsidRPr="008A181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Rodrigo Alexandre Teixeira, Coren-MS n. 123978</w:t>
      </w:r>
      <w:r w:rsidR="00F17B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62139632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1A6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A67E9" w:rsidRPr="001A67E9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</w:t>
      </w:r>
      <w:bookmarkEnd w:id="0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6D46F0">
        <w:rPr>
          <w:rFonts w:ascii="Times New Roman" w:hAnsi="Times New Roman" w:cs="Times New Roman"/>
          <w:i w:val="0"/>
          <w:iCs w:val="0"/>
          <w:sz w:val="24"/>
          <w:szCs w:val="24"/>
        </w:rPr>
        <w:t>47</w:t>
      </w:r>
      <w:r w:rsidR="00F17B3E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 no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16 e 17 de </w:t>
      </w:r>
      <w:r w:rsidR="00F17B3E">
        <w:rPr>
          <w:rFonts w:ascii="Times New Roman" w:hAnsi="Times New Roman" w:cs="Times New Roman"/>
          <w:i w:val="0"/>
          <w:iCs w:val="0"/>
          <w:sz w:val="24"/>
          <w:szCs w:val="24"/>
        </w:rPr>
        <w:t>setembr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2021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DD577E1" w14:textId="4447D757" w:rsidR="000B1426" w:rsidRPr="00CA44B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F17B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62140016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bookmarkEnd w:id="1"/>
      <w:r w:rsidR="00F17B3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 Reunião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Plenária se iniciará na manhã do dia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16 de </w:t>
      </w:r>
      <w:r w:rsidR="00F17B3E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15 de </w:t>
      </w:r>
      <w:r w:rsidR="00F17B3E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será no dia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18 de </w:t>
      </w:r>
      <w:r w:rsidR="00F17B3E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4C87D6C7" w14:textId="2C98A6DD" w:rsidR="00CA44BD" w:rsidRPr="00AE2594" w:rsidRDefault="00CA44BD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B7C79">
        <w:rPr>
          <w:rFonts w:ascii="Times New Roman" w:hAnsi="Times New Roman" w:cs="Times New Roman"/>
          <w:b/>
          <w:bCs/>
          <w:i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de passagens terrestres de ida e retorno, pois estar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se locomovendo com veículo oficial do Coren-MS.</w:t>
      </w:r>
    </w:p>
    <w:p w14:paraId="56E10670" w14:textId="664D958F" w:rsidR="00AE2594" w:rsidRPr="0008516D" w:rsidRDefault="00AE259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>s Conselheiros Dr. Rodrigo Alexandre Teixeira</w:t>
      </w:r>
      <w:r w:rsidR="00F17B3E">
        <w:rPr>
          <w:rFonts w:ascii="Times New Roman" w:hAnsi="Times New Roman" w:cs="Times New Roman"/>
          <w:i w:val="0"/>
          <w:sz w:val="22"/>
          <w:szCs w:val="22"/>
        </w:rPr>
        <w:t xml:space="preserve"> e Dr.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Fábio Roberto dos Santos Hortelan</w:t>
      </w:r>
      <w:r w:rsidR="00F17B3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a conduzir o veículo oficial do Coren-MS, Ford Ka Sedan placa EWL-1996, no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9D15B6">
        <w:rPr>
          <w:rFonts w:ascii="Times New Roman" w:hAnsi="Times New Roman" w:cs="Times New Roman"/>
          <w:i w:val="0"/>
          <w:sz w:val="22"/>
          <w:szCs w:val="22"/>
        </w:rPr>
        <w:t xml:space="preserve">período de </w:t>
      </w:r>
      <w:r w:rsidR="00BB7C79">
        <w:rPr>
          <w:rFonts w:ascii="Times New Roman" w:hAnsi="Times New Roman" w:cs="Times New Roman"/>
          <w:i w:val="0"/>
          <w:sz w:val="22"/>
          <w:szCs w:val="22"/>
        </w:rPr>
        <w:t xml:space="preserve">15 a 18 de </w:t>
      </w:r>
      <w:r w:rsidR="00F17B3E">
        <w:rPr>
          <w:rFonts w:ascii="Times New Roman" w:hAnsi="Times New Roman" w:cs="Times New Roman"/>
          <w:i w:val="0"/>
          <w:sz w:val="22"/>
          <w:szCs w:val="22"/>
        </w:rPr>
        <w:t>setembr</w:t>
      </w:r>
      <w:r w:rsidR="00BB7C79">
        <w:rPr>
          <w:rFonts w:ascii="Times New Roman" w:hAnsi="Times New Roman" w:cs="Times New Roman"/>
          <w:i w:val="0"/>
          <w:sz w:val="22"/>
          <w:szCs w:val="22"/>
        </w:rPr>
        <w:t>o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>
        <w:rPr>
          <w:rFonts w:ascii="Times New Roman" w:hAnsi="Times New Roman" w:cs="Times New Roman"/>
          <w:i w:val="0"/>
          <w:sz w:val="22"/>
          <w:szCs w:val="22"/>
        </w:rPr>
        <w:t>2021.</w:t>
      </w:r>
    </w:p>
    <w:p w14:paraId="3D8DD217" w14:textId="77777777" w:rsidR="00C90C28" w:rsidRPr="00C90C28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C5179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216290E" w14:textId="6BD34488" w:rsidR="007869F1" w:rsidRPr="004E457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5303E81B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17B3E">
        <w:rPr>
          <w:rFonts w:ascii="Times New Roman" w:hAnsi="Times New Roman" w:cs="Times New Roman"/>
          <w:i w:val="0"/>
          <w:sz w:val="24"/>
          <w:szCs w:val="24"/>
        </w:rPr>
        <w:t>09</w:t>
      </w:r>
      <w:r w:rsidR="00BB7C7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17B3E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AE2594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EC2328" w14:textId="77777777" w:rsidR="00F17B3E" w:rsidRPr="008E37AF" w:rsidRDefault="00F17B3E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7B198316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Cleberson dos Santos Paião            </w:t>
      </w:r>
    </w:p>
    <w:p w14:paraId="050382BD" w14:textId="77777777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14:paraId="72BB3BDD" w14:textId="77777777" w:rsidR="00F824B7" w:rsidRPr="00BA3C4D" w:rsidRDefault="004327D1" w:rsidP="008E37A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Engenheiro </w:t>
    </w:r>
    <w:proofErr w:type="spellStart"/>
    <w:r>
      <w:rPr>
        <w:sz w:val="16"/>
        <w:szCs w:val="16"/>
        <w:lang w:eastAsia="pt-BR"/>
      </w:rPr>
      <w:t>Elviro</w:t>
    </w:r>
    <w:proofErr w:type="spellEnd"/>
    <w:r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15A137A5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17B3E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8769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328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2021-01-21T20:49:00Z</cp:lastPrinted>
  <dcterms:created xsi:type="dcterms:W3CDTF">2021-09-09T15:47:00Z</dcterms:created>
  <dcterms:modified xsi:type="dcterms:W3CDTF">2021-09-09T15:47:00Z</dcterms:modified>
</cp:coreProperties>
</file>