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46B8" w14:textId="77777777" w:rsidR="0009606C" w:rsidRDefault="0009606C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D98859" w14:textId="4C36BFDC" w:rsidR="00203BC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6146B">
        <w:rPr>
          <w:b/>
          <w:caps/>
          <w:sz w:val="24"/>
          <w:szCs w:val="24"/>
        </w:rPr>
        <w:t>4</w:t>
      </w:r>
      <w:r w:rsidR="009D209D">
        <w:rPr>
          <w:b/>
          <w:caps/>
          <w:sz w:val="24"/>
          <w:szCs w:val="24"/>
        </w:rPr>
        <w:t>16</w:t>
      </w:r>
      <w:r w:rsidRPr="00113914">
        <w:rPr>
          <w:b/>
          <w:caps/>
          <w:sz w:val="24"/>
          <w:szCs w:val="24"/>
        </w:rPr>
        <w:t xml:space="preserve"> de </w:t>
      </w:r>
      <w:r w:rsidR="009D209D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9D209D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</w:t>
      </w:r>
      <w:r w:rsidR="00A1760E">
        <w:rPr>
          <w:b/>
          <w:caps/>
          <w:sz w:val="24"/>
          <w:szCs w:val="24"/>
        </w:rPr>
        <w:t>de 2021</w:t>
      </w:r>
    </w:p>
    <w:p w14:paraId="6B6B2B8B" w14:textId="77777777" w:rsidR="0009606C" w:rsidRPr="0009606C" w:rsidRDefault="0009606C" w:rsidP="0009606C">
      <w:pPr>
        <w:rPr>
          <w:lang w:eastAsia="pt-BR"/>
        </w:rPr>
      </w:pPr>
    </w:p>
    <w:p w14:paraId="4A507687" w14:textId="77777777" w:rsidR="007869F1" w:rsidRDefault="00923DD8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039CB0B" w14:textId="77777777" w:rsidR="009D209D" w:rsidRDefault="009D209D" w:rsidP="00017DAA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D209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Corumbá e Ladário/MS, são municípios distantes da sede do Coren-MS, em Campo Grande/MS;</w:t>
      </w:r>
    </w:p>
    <w:p w14:paraId="0BDFFBBA" w14:textId="1CB36C44" w:rsidR="007869F1" w:rsidRDefault="009D209D" w:rsidP="00017DAA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D209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elevado número de pedidos feitos por profissionais de Enfermagem, por atendimento do Coren-MS, no município de Corumbá e Ladário/MS;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97D13" w14:textId="2A4D3AEE" w:rsidR="009D209D" w:rsidRDefault="009D209D" w:rsidP="009D209D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retorno ao município de Corumbá/MS, para realizar atendimento aos profissionais de Enfermagem da região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0DF6B74" w14:textId="1D71B738" w:rsidR="005568D4" w:rsidRPr="006A4C58" w:rsidRDefault="005078BD" w:rsidP="005568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Conselheira Sra. Dayse Aparecida Clemente, Coren-MS n. 11084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20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atividades </w:t>
      </w:r>
      <w:r w:rsidR="005568D4">
        <w:rPr>
          <w:rFonts w:ascii="Times New Roman" w:hAnsi="Times New Roman" w:cs="Times New Roman"/>
          <w:i w:val="0"/>
          <w:iCs w:val="0"/>
          <w:sz w:val="24"/>
          <w:szCs w:val="24"/>
        </w:rPr>
        <w:t>política</w:t>
      </w:r>
      <w:r w:rsidR="009D20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representativa</w:t>
      </w:r>
      <w:r w:rsidR="005568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209D">
        <w:rPr>
          <w:rFonts w:ascii="Times New Roman" w:hAnsi="Times New Roman" w:cs="Times New Roman"/>
          <w:i w:val="0"/>
          <w:iCs w:val="0"/>
          <w:sz w:val="24"/>
          <w:szCs w:val="24"/>
        </w:rPr>
        <w:t>como membro</w:t>
      </w:r>
      <w:r w:rsidR="005568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5568D4">
        <w:rPr>
          <w:rFonts w:ascii="Times New Roman" w:hAnsi="Times New Roman" w:cs="Times New Roman"/>
          <w:i w:val="0"/>
          <w:sz w:val="24"/>
          <w:szCs w:val="24"/>
        </w:rPr>
        <w:t>Comissão de Conciliação de débitos</w:t>
      </w:r>
      <w:r w:rsidR="005568D4">
        <w:rPr>
          <w:rFonts w:ascii="Times New Roman" w:hAnsi="Times New Roman" w:cs="Times New Roman"/>
          <w:i w:val="0"/>
          <w:sz w:val="24"/>
          <w:szCs w:val="24"/>
        </w:rPr>
        <w:t>, no período de 25 e 27 de outubro de 2021</w:t>
      </w:r>
      <w:r w:rsidR="005568D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A93E2FE" w14:textId="6280C586" w:rsidR="00C6146B" w:rsidRPr="008A181D" w:rsidRDefault="00C6146B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empregada pública Sra. Meire Benites de Souza, a realizar atendimento aos profissionais de Enfermagem</w:t>
      </w:r>
      <w:r w:rsidR="005568D4">
        <w:rPr>
          <w:rFonts w:ascii="Times New Roman" w:hAnsi="Times New Roman" w:cs="Times New Roman"/>
          <w:i w:val="0"/>
          <w:iCs w:val="0"/>
          <w:sz w:val="24"/>
          <w:szCs w:val="24"/>
        </w:rPr>
        <w:t>, no período de 25 a 27 de outubro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740DE96A" w14:textId="0C75E18C" w:rsidR="007869F1" w:rsidRPr="0009606C" w:rsidRDefault="005568D4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Sra. Dayse Aparecida Clemente e a empregada pública Sra. Meire Benites de Souza,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atividades se iniciaram na manhã do dia </w:t>
      </w:r>
      <w:r w:rsidR="0009606C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9606C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960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a distância do município,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ocorrerá no dia </w:t>
      </w:r>
      <w:r w:rsidR="0009606C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9606C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e retorno </w:t>
      </w:r>
      <w:r w:rsidR="00F11F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no t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é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rmino d</w:t>
      </w:r>
      <w:r w:rsidR="000960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de 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atendimento</w:t>
      </w:r>
      <w:r w:rsidR="007F4F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dia </w:t>
      </w:r>
      <w:r w:rsidR="007F4FA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9606C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9606C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="000960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chegando em Campo Grande/MS no dia 28 de outubro de 2021,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23B2EB" w14:textId="20DCF106" w:rsidR="0009606C" w:rsidRPr="005078BD" w:rsidRDefault="0009606C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terrestres de ida e retorno para que a Conselheira e a empregada pública, realizem as atividades.</w:t>
      </w:r>
    </w:p>
    <w:p w14:paraId="54C081F1" w14:textId="4F48511C" w:rsidR="0008516D" w:rsidRPr="008A496D" w:rsidRDefault="0008516D" w:rsidP="0009606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76545A" w14:textId="1519CA57" w:rsidR="00D60F7E" w:rsidRPr="00A541D6" w:rsidRDefault="00D60F7E" w:rsidP="00D60F7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09606C">
        <w:rPr>
          <w:rFonts w:ascii="Times New Roman" w:hAnsi="Times New Roman" w:cs="Times New Roman"/>
          <w:i w:val="0"/>
          <w:sz w:val="24"/>
          <w:szCs w:val="24"/>
        </w:rPr>
        <w:t>Orientação/Coordenação</w:t>
      </w:r>
      <w:r w:rsidR="00384686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384686" w:rsidRPr="00BF5E0E">
        <w:rPr>
          <w:rFonts w:ascii="Times New Roman" w:hAnsi="Times New Roman" w:cs="Times New Roman"/>
          <w:i w:val="0"/>
          <w:sz w:val="24"/>
          <w:szCs w:val="24"/>
        </w:rPr>
        <w:t>Inscrição, Registro e</w:t>
      </w:r>
      <w:r w:rsidR="0038468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4686" w:rsidRPr="00BF5E0E">
        <w:rPr>
          <w:rFonts w:ascii="Times New Roman" w:hAnsi="Times New Roman" w:cs="Times New Roman"/>
          <w:i w:val="0"/>
          <w:sz w:val="24"/>
          <w:szCs w:val="24"/>
        </w:rPr>
        <w:t>Cadastro.</w:t>
      </w:r>
    </w:p>
    <w:p w14:paraId="7845CCE5" w14:textId="1CDA92CB" w:rsidR="007869F1" w:rsidRPr="00C51793" w:rsidRDefault="007869F1" w:rsidP="00D60F7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D25EEF" w14:textId="083E4459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e cumpra-se.</w:t>
      </w:r>
    </w:p>
    <w:p w14:paraId="2990C67A" w14:textId="06B6FDA5"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9606C">
        <w:rPr>
          <w:rFonts w:ascii="Times New Roman" w:hAnsi="Times New Roman" w:cs="Times New Roman"/>
          <w:i w:val="0"/>
          <w:sz w:val="24"/>
          <w:szCs w:val="24"/>
        </w:rPr>
        <w:t>20</w:t>
      </w:r>
      <w:r w:rsidR="0038468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9606C">
        <w:rPr>
          <w:rFonts w:ascii="Times New Roman" w:hAnsi="Times New Roman" w:cs="Times New Roman"/>
          <w:i w:val="0"/>
          <w:sz w:val="24"/>
          <w:szCs w:val="24"/>
        </w:rPr>
        <w:t>outubr</w:t>
      </w:r>
      <w:r w:rsidR="00384686">
        <w:rPr>
          <w:rFonts w:ascii="Times New Roman" w:hAnsi="Times New Roman" w:cs="Times New Roman"/>
          <w:i w:val="0"/>
          <w:sz w:val="24"/>
          <w:szCs w:val="24"/>
        </w:rPr>
        <w:t>o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1AED05" w14:textId="77777777"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E03A338" w14:textId="77777777" w:rsidR="00A21A8F" w:rsidRDefault="00A21A8F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998357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77777777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766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947A6C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1294738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79DFBD8" w14:textId="77777777"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2D378C5" w14:textId="77777777"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25628880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606C"/>
    <w:rsid w:val="000A0BF5"/>
    <w:rsid w:val="000A12B9"/>
    <w:rsid w:val="000A14BD"/>
    <w:rsid w:val="000A390C"/>
    <w:rsid w:val="000A3C9A"/>
    <w:rsid w:val="000A6835"/>
    <w:rsid w:val="000B0903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1349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1AC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4686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078BD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68D4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A1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0D29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209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760E"/>
    <w:rsid w:val="00A21A8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48F0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25F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46B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0F7E"/>
    <w:rsid w:val="00D62CFB"/>
    <w:rsid w:val="00D63957"/>
    <w:rsid w:val="00D64B33"/>
    <w:rsid w:val="00D64B96"/>
    <w:rsid w:val="00D723D7"/>
    <w:rsid w:val="00D73D29"/>
    <w:rsid w:val="00D751DE"/>
    <w:rsid w:val="00D77A21"/>
    <w:rsid w:val="00D8440B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1F5A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0E38347B"/>
  <w15:docId w15:val="{4EACFF7C-03C8-48C2-9194-38391ECF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EBF6-FD2B-4919-A9AA-20C98A3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2019-07-26T19:10:00Z</cp:lastPrinted>
  <dcterms:created xsi:type="dcterms:W3CDTF">2021-10-20T15:29:00Z</dcterms:created>
  <dcterms:modified xsi:type="dcterms:W3CDTF">2021-10-20T15:29:00Z</dcterms:modified>
</cp:coreProperties>
</file>