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AA19" w14:textId="574E5B5C" w:rsidR="00091D28" w:rsidRDefault="00091D28" w:rsidP="000C2F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5158C">
        <w:rPr>
          <w:b/>
          <w:caps/>
          <w:sz w:val="24"/>
          <w:szCs w:val="24"/>
        </w:rPr>
        <w:t>4</w:t>
      </w:r>
      <w:r w:rsidR="000C2F33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0C2F33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0C2F3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</w:t>
      </w:r>
      <w:r w:rsidR="000C2F33">
        <w:rPr>
          <w:b/>
          <w:caps/>
          <w:sz w:val="24"/>
          <w:szCs w:val="24"/>
        </w:rPr>
        <w:t>1</w:t>
      </w:r>
    </w:p>
    <w:p w14:paraId="7413C870" w14:textId="77777777" w:rsidR="000C2F33" w:rsidRPr="000C2F33" w:rsidRDefault="000C2F33" w:rsidP="000C2F33">
      <w:pPr>
        <w:rPr>
          <w:lang w:eastAsia="pt-BR"/>
        </w:rPr>
      </w:pPr>
    </w:p>
    <w:p w14:paraId="3F54BFAC" w14:textId="77777777" w:rsidR="000C2F33" w:rsidRDefault="000C2F33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2F3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3B6D8653" w14:textId="311118EB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</w:t>
      </w:r>
      <w:r w:rsidR="000C2F33">
        <w:rPr>
          <w:rFonts w:ascii="Times New Roman" w:hAnsi="Times New Roman" w:cs="Times New Roman"/>
          <w:sz w:val="24"/>
          <w:szCs w:val="24"/>
        </w:rPr>
        <w:t xml:space="preserve"> </w:t>
      </w:r>
      <w:r w:rsidR="000C2F33" w:rsidRPr="000C2F33">
        <w:rPr>
          <w:rFonts w:ascii="Times New Roman" w:hAnsi="Times New Roman" w:cs="Times New Roman"/>
          <w:sz w:val="24"/>
          <w:szCs w:val="24"/>
        </w:rPr>
        <w:t>Dr. Alex Souza de Oliveira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7866B818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RG n. 1015544 SSP/MS e CPF n. 974.850.471-91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A2AA8" w:rsidRPr="009A2AA8">
        <w:rPr>
          <w:rFonts w:ascii="Times New Roman" w:hAnsi="Times New Roman" w:cs="Times New Roman"/>
          <w:i w:val="0"/>
          <w:sz w:val="24"/>
          <w:szCs w:val="24"/>
        </w:rPr>
        <w:t>Assessor Técnico de Nível Superior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258BA0DA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2474" w:rsidRPr="00EC2474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4A452F0E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na data da ciência do empregado público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, com efeitos retroativos a data de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0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8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17EF16AA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14FFEFEF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952AE" w14:textId="77777777" w:rsidR="000C2F33" w:rsidRDefault="000C2F33" w:rsidP="000C2F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5931C" wp14:editId="5F5987EA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C2D535" w14:textId="77777777" w:rsidR="000C2F33" w:rsidRDefault="000C2F33" w:rsidP="000C2F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5931C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37C2D535" w14:textId="77777777" w:rsidR="000C2F33" w:rsidRDefault="000C2F33" w:rsidP="000C2F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5981A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7914CE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00A3D" w14:textId="77777777" w:rsidR="000C2F33" w:rsidRDefault="000C2F33" w:rsidP="000C2F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9061026">
    <w:abstractNumId w:val="3"/>
  </w:num>
  <w:num w:numId="2" w16cid:durableId="35158248">
    <w:abstractNumId w:val="4"/>
  </w:num>
  <w:num w:numId="3" w16cid:durableId="1191530196">
    <w:abstractNumId w:val="1"/>
  </w:num>
  <w:num w:numId="4" w16cid:durableId="282347840">
    <w:abstractNumId w:val="7"/>
  </w:num>
  <w:num w:numId="5" w16cid:durableId="1674184967">
    <w:abstractNumId w:val="6"/>
  </w:num>
  <w:num w:numId="6" w16cid:durableId="261956888">
    <w:abstractNumId w:val="8"/>
  </w:num>
  <w:num w:numId="7" w16cid:durableId="191770153">
    <w:abstractNumId w:val="0"/>
  </w:num>
  <w:num w:numId="8" w16cid:durableId="88887898">
    <w:abstractNumId w:val="2"/>
  </w:num>
  <w:num w:numId="9" w16cid:durableId="447967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2F3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57F04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0316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2AA8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2474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13FC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2025-02-19T17:50:00Z</cp:lastPrinted>
  <dcterms:created xsi:type="dcterms:W3CDTF">2020-10-14T21:05:00Z</dcterms:created>
  <dcterms:modified xsi:type="dcterms:W3CDTF">2025-02-19T17:50:00Z</dcterms:modified>
</cp:coreProperties>
</file>