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1099006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3278">
        <w:rPr>
          <w:b/>
          <w:caps/>
          <w:sz w:val="24"/>
          <w:szCs w:val="24"/>
        </w:rPr>
        <w:t>002</w:t>
      </w:r>
      <w:r w:rsidRPr="00113914"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07327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77777777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626F895" w14:textId="735C1239" w:rsidR="00073278" w:rsidRDefault="007869F1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0263C6">
        <w:rPr>
          <w:rFonts w:ascii="Times New Roman" w:hAnsi="Times New Roman" w:cs="Times New Roman"/>
          <w:sz w:val="24"/>
          <w:szCs w:val="24"/>
        </w:rPr>
        <w:t>T</w:t>
      </w:r>
      <w:r w:rsidR="00797C03">
        <w:rPr>
          <w:rFonts w:ascii="Times New Roman" w:hAnsi="Times New Roman" w:cs="Times New Roman"/>
          <w:sz w:val="24"/>
          <w:szCs w:val="24"/>
        </w:rPr>
        <w:t xml:space="preserve">esouraria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73278">
        <w:rPr>
          <w:rFonts w:ascii="Times New Roman" w:hAnsi="Times New Roman" w:cs="Times New Roman"/>
          <w:sz w:val="24"/>
          <w:szCs w:val="24"/>
        </w:rPr>
        <w:t>Setor de Gestão Financeira</w:t>
      </w:r>
      <w:r w:rsidR="000263C6">
        <w:rPr>
          <w:rFonts w:ascii="Times New Roman" w:hAnsi="Times New Roman" w:cs="Times New Roman"/>
          <w:sz w:val="24"/>
          <w:szCs w:val="24"/>
        </w:rPr>
        <w:t xml:space="preserve"> do Coren-MS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60693F9C" w14:textId="77777777" w:rsidR="009A78D2" w:rsidRDefault="009A78D2" w:rsidP="0007327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3D5167F3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107ª Reunião Ordinária de Diretoria que ocorrerá no dia 07 de janeiro de 2022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>em Três Lagoas-MS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F34F42" w14:textId="77777777" w:rsidR="009A78D2" w:rsidRPr="00BE0D71" w:rsidRDefault="009A78D2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0B3461AF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Tesouraria no 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de Gestão Financeira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 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942DB8" w14:textId="77777777" w:rsidR="009A78D2" w:rsidRDefault="009A78D2" w:rsidP="009A78D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D88B26" w14:textId="16AAE00F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107ª Reunião Ordinária de Diretoria que ocorrerá no dia 07 de janeiro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626EC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972869" w14:textId="54DE87DB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3B232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B232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 no período vespertino, as atividades de tesouraria ocorrerão 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 05 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janeiro de 2022, a ida para Três Lagoas-MS para participar da 107ª Reunião Ordinária de </w:t>
      </w:r>
      <w:r w:rsidR="00896A44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06 de janeiro de 2022, a 107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E345E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07 de janeiro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Dourados-MS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140422C" w14:textId="128A4F7E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F1860AD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A10C05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F23C0A" w14:textId="77777777" w:rsidR="009A78D2" w:rsidRPr="009A78D2" w:rsidRDefault="009A78D2" w:rsidP="009A78D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D96FA3" w14:textId="77777777" w:rsidR="009A78D2" w:rsidRDefault="009A78D2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F78BD8" w14:textId="0E882BE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29FB7D5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47BEE46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0F4D199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0263C6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86062154">
    <w:abstractNumId w:val="3"/>
  </w:num>
  <w:num w:numId="2" w16cid:durableId="50275407">
    <w:abstractNumId w:val="4"/>
  </w:num>
  <w:num w:numId="3" w16cid:durableId="1298608398">
    <w:abstractNumId w:val="1"/>
  </w:num>
  <w:num w:numId="4" w16cid:durableId="937375407">
    <w:abstractNumId w:val="7"/>
  </w:num>
  <w:num w:numId="5" w16cid:durableId="505755024">
    <w:abstractNumId w:val="6"/>
  </w:num>
  <w:num w:numId="6" w16cid:durableId="420104364">
    <w:abstractNumId w:val="8"/>
  </w:num>
  <w:num w:numId="7" w16cid:durableId="2039500111">
    <w:abstractNumId w:val="0"/>
  </w:num>
  <w:num w:numId="8" w16cid:durableId="203761514">
    <w:abstractNumId w:val="2"/>
  </w:num>
  <w:num w:numId="9" w16cid:durableId="1418361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0409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CFC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172</cp:revision>
  <cp:lastPrinted>2025-02-19T18:27:00Z</cp:lastPrinted>
  <dcterms:created xsi:type="dcterms:W3CDTF">2019-07-09T15:15:00Z</dcterms:created>
  <dcterms:modified xsi:type="dcterms:W3CDTF">2025-02-19T18:27:00Z</dcterms:modified>
</cp:coreProperties>
</file>