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D1D3" w14:textId="476432A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C69E6">
        <w:rPr>
          <w:b/>
          <w:caps/>
          <w:sz w:val="24"/>
          <w:szCs w:val="24"/>
        </w:rPr>
        <w:t>088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C69E6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7C69E6">
        <w:rPr>
          <w:b/>
          <w:caps/>
          <w:sz w:val="24"/>
          <w:szCs w:val="24"/>
        </w:rPr>
        <w:t>fevereiro de 2022</w:t>
      </w:r>
    </w:p>
    <w:p w14:paraId="1BD79692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38B82FE3" w14:textId="35808348" w:rsidR="0062221B" w:rsidRDefault="00E97823" w:rsidP="007C69E6">
      <w:pPr>
        <w:spacing w:before="100" w:beforeAutospacing="1"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7C69E6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C69E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C69E6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1F0EF" w14:textId="1A3827BD" w:rsidR="00745CA5" w:rsidRDefault="00745CA5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9E6">
        <w:rPr>
          <w:rFonts w:ascii="Times New Roman" w:hAnsi="Times New Roman" w:cs="Times New Roman"/>
          <w:sz w:val="24"/>
          <w:szCs w:val="24"/>
        </w:rPr>
        <w:t>o COMUNICADO nº 003/2020/CGC/Cofen;</w:t>
      </w:r>
    </w:p>
    <w:p w14:paraId="0454AFA9" w14:textId="0C06706C" w:rsidR="0062221B" w:rsidRPr="00C51793" w:rsidRDefault="002A081F" w:rsidP="001E367B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C69E6">
        <w:rPr>
          <w:rFonts w:ascii="Times New Roman" w:hAnsi="Times New Roman" w:cs="Times New Roman"/>
          <w:bCs/>
          <w:sz w:val="24"/>
          <w:szCs w:val="24"/>
        </w:rPr>
        <w:t>a deliberação do Plenário na 479ª Reunião Ordinária de Plenária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E387AA" w14:textId="433AEADC" w:rsidR="00690189" w:rsidRPr="00690189" w:rsidRDefault="007C69E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recomposição de membros do</w:t>
      </w:r>
      <w:r w:rsidR="002A081F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Comitê Gestor de Crise – CGC do Coren/MS, visando estabelecer medidas temporárias de prevenção ao Contágio pelo novo Coronavírus (COVID-19).</w:t>
      </w:r>
    </w:p>
    <w:p w14:paraId="16D8511D" w14:textId="25F88353" w:rsidR="002A081F" w:rsidRPr="00690189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recomposição da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laboradores.</w:t>
      </w:r>
    </w:p>
    <w:p w14:paraId="03AC7C89" w14:textId="065F533C" w:rsidR="00D91DD6" w:rsidRDefault="002A081F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Dr.</w:t>
      </w:r>
      <w:r w:rsidR="006C6348">
        <w:rPr>
          <w:rFonts w:ascii="Times New Roman" w:hAnsi="Times New Roman" w:cs="Times New Roman"/>
          <w:i w:val="0"/>
          <w:sz w:val="24"/>
          <w:szCs w:val="24"/>
        </w:rPr>
        <w:t xml:space="preserve"> Everton Ferreira Lemos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92A0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C6348">
        <w:rPr>
          <w:rFonts w:ascii="Times New Roman" w:hAnsi="Times New Roman" w:cs="Times New Roman"/>
          <w:i w:val="0"/>
          <w:sz w:val="24"/>
          <w:szCs w:val="24"/>
        </w:rPr>
        <w:t>368939</w:t>
      </w:r>
      <w:r w:rsidR="006901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  <w:r w:rsidR="007C69E6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44D197F5" w14:textId="77777777" w:rsidR="007C69E6" w:rsidRDefault="002A081F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Iara Barbosa Ramos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>219726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(Membro) </w:t>
      </w: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55B90CD" w14:textId="77777777" w:rsidR="00690189" w:rsidRPr="005A7067" w:rsidRDefault="005A7067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4CEC70A" w14:textId="39187640" w:rsidR="0062221B" w:rsidRPr="00C51793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B80F8C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4830EB6C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971E6">
        <w:rPr>
          <w:rFonts w:ascii="Times New Roman" w:hAnsi="Times New Roman" w:cs="Times New Roman"/>
          <w:i w:val="0"/>
          <w:sz w:val="24"/>
          <w:szCs w:val="24"/>
        </w:rPr>
        <w:t>22 de fevereiro de 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741D5B" w14:textId="77777777" w:rsidR="00B44995" w:rsidRPr="00A92AD3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9707B1" w14:textId="77777777"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00F1720" w14:textId="77777777"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6E9FD" w14:textId="3F9BE1CE"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>Coren-MS n. 85775</w:t>
      </w:r>
      <w:r w:rsidR="007C69E6">
        <w:rPr>
          <w:rFonts w:ascii="Times New Roman" w:hAnsi="Times New Roman" w:cs="Times New Roman"/>
          <w:sz w:val="24"/>
          <w:szCs w:val="24"/>
        </w:rPr>
        <w:t>-ENF</w:t>
      </w:r>
      <w:r w:rsidRPr="006A22FB">
        <w:rPr>
          <w:rFonts w:ascii="Times New Roman" w:hAnsi="Times New Roman" w:cs="Times New Roman"/>
          <w:sz w:val="24"/>
          <w:szCs w:val="24"/>
        </w:rPr>
        <w:t xml:space="preserve">                                          Coren-MS n. 123978</w:t>
      </w:r>
      <w:r w:rsidR="007C69E6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2630" w14:textId="77777777" w:rsidR="007C69E6" w:rsidRPr="007C69E6" w:rsidRDefault="007C69E6" w:rsidP="007C69E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C69E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2E3E830" w14:textId="77777777" w:rsidR="007C69E6" w:rsidRPr="007C69E6" w:rsidRDefault="007C69E6" w:rsidP="007C69E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C69E6">
      <w:rPr>
        <w:sz w:val="16"/>
        <w:szCs w:val="16"/>
        <w:lang w:eastAsia="pt-BR"/>
      </w:rPr>
      <w:t xml:space="preserve">Subseção Três Lagoas: Rua Engenheiro </w:t>
    </w:r>
    <w:proofErr w:type="spellStart"/>
    <w:r w:rsidRPr="007C69E6">
      <w:rPr>
        <w:sz w:val="16"/>
        <w:szCs w:val="16"/>
        <w:lang w:eastAsia="pt-BR"/>
      </w:rPr>
      <w:t>Elviro</w:t>
    </w:r>
    <w:proofErr w:type="spellEnd"/>
    <w:r w:rsidRPr="007C69E6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C4F50E2" w14:textId="77777777" w:rsidR="007C69E6" w:rsidRPr="007C69E6" w:rsidRDefault="007C69E6" w:rsidP="007C69E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C6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41E1E" wp14:editId="6AC44D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C0D44F" w14:textId="77777777" w:rsidR="007C69E6" w:rsidRDefault="007C69E6" w:rsidP="007C69E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41E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5C0D44F" w14:textId="77777777" w:rsidR="007C69E6" w:rsidRDefault="007C69E6" w:rsidP="007C69E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7C69E6">
      <w:rPr>
        <w:sz w:val="16"/>
        <w:szCs w:val="16"/>
        <w:lang w:eastAsia="pt-BR"/>
      </w:rPr>
      <w:t>Subseção Dourados: Rua: Ciro Melo, 1374</w:t>
    </w:r>
    <w:r w:rsidRPr="007C69E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9DEA09B" w14:textId="77777777" w:rsidR="007C69E6" w:rsidRPr="007C69E6" w:rsidRDefault="007C69E6" w:rsidP="007C69E6">
    <w:pPr>
      <w:tabs>
        <w:tab w:val="center" w:pos="4252"/>
        <w:tab w:val="right" w:pos="8504"/>
      </w:tabs>
      <w:spacing w:after="0" w:line="240" w:lineRule="auto"/>
      <w:jc w:val="center"/>
    </w:pPr>
    <w:r w:rsidRPr="007C69E6">
      <w:rPr>
        <w:sz w:val="16"/>
        <w:szCs w:val="16"/>
      </w:rPr>
      <w:t xml:space="preserve">Site: </w:t>
    </w:r>
    <w:hyperlink r:id="rId1" w:history="1">
      <w:r w:rsidRPr="007C69E6">
        <w:rPr>
          <w:color w:val="0000FF"/>
          <w:sz w:val="16"/>
          <w:szCs w:val="16"/>
          <w:u w:val="single"/>
        </w:rPr>
        <w:t>www.corenms.gov.br</w:t>
      </w:r>
    </w:hyperlink>
  </w:p>
  <w:p w14:paraId="3583D06D" w14:textId="77777777"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50FE7C" w14:textId="77777777"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87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2020-03-19T20:34:00Z</cp:lastPrinted>
  <dcterms:created xsi:type="dcterms:W3CDTF">2022-02-22T20:58:00Z</dcterms:created>
  <dcterms:modified xsi:type="dcterms:W3CDTF">2022-02-25T14:33:00Z</dcterms:modified>
</cp:coreProperties>
</file>