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640D9668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0922B8" w:rsidRPr="00F835A9">
        <w:rPr>
          <w:b/>
          <w:caps/>
          <w:sz w:val="24"/>
          <w:szCs w:val="24"/>
        </w:rPr>
        <w:t>11</w:t>
      </w:r>
      <w:r w:rsidR="001A5040" w:rsidRPr="00F835A9">
        <w:rPr>
          <w:b/>
          <w:caps/>
          <w:sz w:val="24"/>
          <w:szCs w:val="24"/>
        </w:rPr>
        <w:t>6</w:t>
      </w:r>
      <w:r w:rsidRPr="00F835A9">
        <w:rPr>
          <w:b/>
          <w:caps/>
          <w:sz w:val="24"/>
          <w:szCs w:val="24"/>
        </w:rPr>
        <w:t xml:space="preserve"> de </w:t>
      </w:r>
      <w:r w:rsidR="000922B8" w:rsidRPr="00F835A9">
        <w:rPr>
          <w:b/>
          <w:caps/>
          <w:sz w:val="24"/>
          <w:szCs w:val="24"/>
        </w:rPr>
        <w:t>14</w:t>
      </w:r>
      <w:r w:rsidRPr="00F835A9">
        <w:rPr>
          <w:b/>
          <w:caps/>
          <w:sz w:val="24"/>
          <w:szCs w:val="24"/>
        </w:rPr>
        <w:t xml:space="preserve"> de </w:t>
      </w:r>
      <w:r w:rsidR="000922B8" w:rsidRPr="00F835A9">
        <w:rPr>
          <w:b/>
          <w:caps/>
          <w:sz w:val="24"/>
          <w:szCs w:val="24"/>
        </w:rPr>
        <w:t>março</w:t>
      </w:r>
      <w:r w:rsidRPr="00F835A9">
        <w:rPr>
          <w:b/>
          <w:caps/>
          <w:sz w:val="24"/>
          <w:szCs w:val="24"/>
        </w:rPr>
        <w:t xml:space="preserve"> de </w:t>
      </w:r>
      <w:r w:rsidR="000922B8" w:rsidRPr="00F835A9">
        <w:rPr>
          <w:b/>
          <w:caps/>
          <w:sz w:val="24"/>
          <w:szCs w:val="24"/>
        </w:rPr>
        <w:t>2022</w:t>
      </w:r>
    </w:p>
    <w:p w14:paraId="692D6F7F" w14:textId="5A2A650B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B0090B" w:rsidRPr="00F835A9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B0090B" w:rsidRPr="00F835A9">
        <w:rPr>
          <w:rFonts w:ascii="Times New Roman" w:hAnsi="Times New Roman" w:cs="Times New Roman"/>
        </w:rPr>
        <w:t>Tesoureiro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280103D7" w14:textId="3E068032" w:rsidR="007869F1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capacitação dos profissionais </w:t>
      </w:r>
      <w:bookmarkStart w:id="0" w:name="_Hlk71645278"/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Enfermeiro </w:t>
      </w:r>
      <w:r w:rsidR="00E015B5" w:rsidRPr="00242BB4">
        <w:rPr>
          <w:rFonts w:ascii="Times New Roman" w:hAnsi="Times New Roman" w:cs="Times New Roman"/>
          <w:bCs/>
          <w:sz w:val="24"/>
          <w:szCs w:val="24"/>
        </w:rPr>
        <w:t>do município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922B8" w:rsidRPr="00242BB4">
        <w:rPr>
          <w:rFonts w:ascii="Times New Roman" w:hAnsi="Times New Roman" w:cs="Times New Roman"/>
          <w:bCs/>
          <w:sz w:val="24"/>
          <w:szCs w:val="24"/>
        </w:rPr>
        <w:t>Sete Quedas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/MS</w:t>
      </w:r>
      <w:bookmarkEnd w:id="0"/>
      <w:r w:rsidR="009A65D5" w:rsidRPr="00242BB4">
        <w:rPr>
          <w:rFonts w:ascii="Times New Roman" w:hAnsi="Times New Roman" w:cs="Times New Roman"/>
          <w:bCs/>
          <w:sz w:val="24"/>
          <w:szCs w:val="24"/>
        </w:rPr>
        <w:t>, para inserção do dispositivo intrauterino – DIU</w:t>
      </w:r>
      <w:r w:rsidR="00242BB4">
        <w:rPr>
          <w:rFonts w:ascii="Times New Roman" w:hAnsi="Times New Roman" w:cs="Times New Roman"/>
          <w:bCs/>
          <w:sz w:val="24"/>
          <w:szCs w:val="24"/>
        </w:rPr>
        <w:t>;</w:t>
      </w:r>
    </w:p>
    <w:p w14:paraId="1A70DB9A" w14:textId="77777777" w:rsidR="00242BB4" w:rsidRDefault="00242BB4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D60C9EF" w14:textId="76A569D3" w:rsidR="00242BB4" w:rsidRDefault="00242BB4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>o Processo Administrativo n. 030/2022, Capacitação de Inserção do dispositivo intrauterino - DIU</w:t>
      </w:r>
      <w:r w:rsidRPr="00242BB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D9BD69" w14:textId="77777777" w:rsidR="00242BB4" w:rsidRPr="00242BB4" w:rsidRDefault="00242BB4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FD1B15" w14:textId="3644456E" w:rsidR="00136713" w:rsidRPr="00242BB4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1645525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Sebastião Junior Henrique Duarte,</w:t>
      </w:r>
      <w:bookmarkEnd w:id="1"/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 a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CA4268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E01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Deodápolis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922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922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C5631B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19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março de 2022.</w:t>
      </w:r>
    </w:p>
    <w:p w14:paraId="74285018" w14:textId="77777777" w:rsidR="00242BB4" w:rsidRPr="00136713" w:rsidRDefault="00242BB4" w:rsidP="00242BB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04D584" w14:textId="49959F54" w:rsidR="007869F1" w:rsidRPr="00242BB4" w:rsidRDefault="00E91438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 Coren-MS n. 357783, e o Presidente Dr. Sebastião Junior Henrique Duarte, far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a distância do município, considerando a quantitativo de mulheres para inserções de DIU, o evento será em período integral nos dois dias, a ida será no dia 17 de março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1AEE580A" w14:textId="77777777" w:rsidR="00242BB4" w:rsidRPr="00242BB4" w:rsidRDefault="00242BB4" w:rsidP="00242BB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0E480A" w14:textId="77777777" w:rsidR="00242BB4" w:rsidRPr="00E91438" w:rsidRDefault="00242BB4" w:rsidP="00242BB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Regional, conforme Lei n. 5905/73.</w:t>
      </w:r>
    </w:p>
    <w:p w14:paraId="4050F923" w14:textId="2AF92B67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665FA763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14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março de 2022.</w:t>
      </w:r>
    </w:p>
    <w:p w14:paraId="7EA56CA2" w14:textId="77777777" w:rsidR="00242BB4" w:rsidRPr="002E56DB" w:rsidRDefault="00242BB4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EB7A08" w14:textId="77777777" w:rsidR="00144664" w:rsidRPr="005071C6" w:rsidRDefault="00AD0B87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144664">
        <w:rPr>
          <w:rFonts w:ascii="Times New Roman" w:hAnsi="Times New Roman" w:cs="Times New Roman"/>
          <w:sz w:val="24"/>
          <w:szCs w:val="24"/>
        </w:rPr>
        <w:t>Rodrigo Alexandre Teixeira</w:t>
      </w:r>
      <w:r w:rsidR="00144664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Sr. Cleberson dos Santos Paião </w:t>
      </w:r>
    </w:p>
    <w:p w14:paraId="70B57080" w14:textId="77777777" w:rsidR="00144664" w:rsidRPr="00504BD1" w:rsidRDefault="00144664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Tesoureiro</w:t>
      </w:r>
    </w:p>
    <w:p w14:paraId="3DDFFC00" w14:textId="6A2E2F63" w:rsidR="00F824B7" w:rsidRPr="00327745" w:rsidRDefault="00144664" w:rsidP="001446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Pr="00EC2A40">
        <w:rPr>
          <w:rFonts w:ascii="Times New Roman" w:hAnsi="Times New Roman" w:cs="Times New Roman"/>
          <w:sz w:val="24"/>
          <w:szCs w:val="24"/>
        </w:rPr>
        <w:t>Coren-MS n. 123978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Coren-MS n. 546012</w:t>
      </w: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5A5FF0A" w14:textId="77777777" w:rsidR="00E530C8" w:rsidRDefault="00E530C8" w:rsidP="00E530C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C35FA99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DDBA2DC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05E06" wp14:editId="6393BE7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0F83E4" w14:textId="77777777" w:rsidR="00E530C8" w:rsidRDefault="00E530C8" w:rsidP="00E530C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05E0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00F83E4" w14:textId="77777777" w:rsidR="00E530C8" w:rsidRDefault="00E530C8" w:rsidP="00E530C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E03C5B0" w14:textId="77777777" w:rsidR="00E530C8" w:rsidRDefault="00E530C8" w:rsidP="00E530C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1C3BCD8" w14:textId="77777777" w:rsidR="00E530C8" w:rsidRDefault="00E530C8" w:rsidP="00E530C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531924F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20993022">
    <w:abstractNumId w:val="3"/>
  </w:num>
  <w:num w:numId="2" w16cid:durableId="1378705470">
    <w:abstractNumId w:val="4"/>
  </w:num>
  <w:num w:numId="3" w16cid:durableId="1725906872">
    <w:abstractNumId w:val="1"/>
  </w:num>
  <w:num w:numId="4" w16cid:durableId="321275047">
    <w:abstractNumId w:val="7"/>
  </w:num>
  <w:num w:numId="5" w16cid:durableId="2090417941">
    <w:abstractNumId w:val="6"/>
  </w:num>
  <w:num w:numId="6" w16cid:durableId="875122077">
    <w:abstractNumId w:val="8"/>
  </w:num>
  <w:num w:numId="7" w16cid:durableId="29110338">
    <w:abstractNumId w:val="0"/>
  </w:num>
  <w:num w:numId="8" w16cid:durableId="395053449">
    <w:abstractNumId w:val="2"/>
  </w:num>
  <w:num w:numId="9" w16cid:durableId="20883798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2C8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B47BD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666B7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2025-02-19T18:29:00Z</cp:lastPrinted>
  <dcterms:created xsi:type="dcterms:W3CDTF">2022-03-14T13:41:00Z</dcterms:created>
  <dcterms:modified xsi:type="dcterms:W3CDTF">2025-02-19T18:29:00Z</dcterms:modified>
</cp:coreProperties>
</file>