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E893B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FF6AEC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FF6AEC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384BE168" w14:textId="4C0EDB36" w:rsidR="00EE610E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</w:t>
      </w:r>
      <w:r w:rsidR="00EE610E">
        <w:rPr>
          <w:rFonts w:ascii="Times New Roman" w:hAnsi="Times New Roman" w:cs="Times New Roman"/>
          <w:sz w:val="24"/>
          <w:szCs w:val="24"/>
        </w:rPr>
        <w:t xml:space="preserve"> </w:t>
      </w:r>
      <w:r w:rsidR="00FF6AEC">
        <w:rPr>
          <w:rFonts w:ascii="Times New Roman" w:hAnsi="Times New Roman" w:cs="Times New Roman"/>
          <w:sz w:val="24"/>
          <w:szCs w:val="24"/>
        </w:rPr>
        <w:t xml:space="preserve">Portaria n. </w:t>
      </w:r>
      <w:r w:rsidR="00DA2BA0">
        <w:rPr>
          <w:rFonts w:ascii="Times New Roman" w:hAnsi="Times New Roman" w:cs="Times New Roman"/>
          <w:sz w:val="24"/>
          <w:szCs w:val="24"/>
        </w:rPr>
        <w:t>477 ª R</w:t>
      </w:r>
      <w:r w:rsidR="00EE610E">
        <w:rPr>
          <w:rFonts w:ascii="Times New Roman" w:hAnsi="Times New Roman" w:cs="Times New Roman"/>
          <w:sz w:val="24"/>
          <w:szCs w:val="24"/>
        </w:rPr>
        <w:t xml:space="preserve">eunião </w:t>
      </w:r>
      <w:r w:rsidR="00DA2BA0">
        <w:rPr>
          <w:rFonts w:ascii="Times New Roman" w:hAnsi="Times New Roman" w:cs="Times New Roman"/>
          <w:sz w:val="24"/>
          <w:szCs w:val="24"/>
        </w:rPr>
        <w:t xml:space="preserve">Ordinária de Plenário, </w:t>
      </w:r>
      <w:r w:rsidR="00EE610E" w:rsidRPr="00EE610E">
        <w:rPr>
          <w:rFonts w:ascii="Times New Roman" w:hAnsi="Times New Roman" w:cs="Times New Roman"/>
          <w:sz w:val="24"/>
          <w:szCs w:val="24"/>
        </w:rPr>
        <w:t>com a</w:t>
      </w:r>
      <w:r w:rsidR="004D696C">
        <w:rPr>
          <w:rFonts w:ascii="Times New Roman" w:hAnsi="Times New Roman" w:cs="Times New Roman"/>
          <w:sz w:val="24"/>
          <w:szCs w:val="24"/>
        </w:rPr>
        <w:t>s</w:t>
      </w:r>
      <w:r w:rsidR="00EE610E" w:rsidRPr="00EE610E">
        <w:rPr>
          <w:rFonts w:ascii="Times New Roman" w:hAnsi="Times New Roman" w:cs="Times New Roman"/>
          <w:sz w:val="24"/>
          <w:szCs w:val="24"/>
        </w:rPr>
        <w:t xml:space="preserve"> Comiss</w:t>
      </w:r>
      <w:r w:rsidR="004D696C">
        <w:rPr>
          <w:rFonts w:ascii="Times New Roman" w:hAnsi="Times New Roman" w:cs="Times New Roman"/>
          <w:sz w:val="24"/>
          <w:szCs w:val="24"/>
        </w:rPr>
        <w:t>ões</w:t>
      </w:r>
      <w:r w:rsidR="00EE610E" w:rsidRPr="00EE610E">
        <w:rPr>
          <w:rFonts w:ascii="Times New Roman" w:hAnsi="Times New Roman" w:cs="Times New Roman"/>
          <w:sz w:val="24"/>
          <w:szCs w:val="24"/>
        </w:rPr>
        <w:t xml:space="preserve"> de Ética de Enfermagem do Hospital da Vida e Hospital Evangélico</w:t>
      </w:r>
      <w:r w:rsidR="004D696C">
        <w:rPr>
          <w:rFonts w:ascii="Times New Roman" w:hAnsi="Times New Roman" w:cs="Times New Roman"/>
          <w:sz w:val="24"/>
          <w:szCs w:val="24"/>
        </w:rPr>
        <w:t xml:space="preserve"> de </w:t>
      </w:r>
      <w:r w:rsidR="00B52508">
        <w:rPr>
          <w:rFonts w:ascii="Times New Roman" w:hAnsi="Times New Roman" w:cs="Times New Roman"/>
          <w:sz w:val="24"/>
          <w:szCs w:val="24"/>
        </w:rPr>
        <w:t>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12 de maio de 2022</w:t>
      </w:r>
      <w:r w:rsidR="00EE610E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A55700E" w:rsidR="00F27BC5" w:rsidRPr="00683E2A" w:rsidRDefault="00EE610E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E610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de Enfermagem do Hospital do Coração de Dourados-MS,</w:t>
      </w:r>
      <w:r w:rsidR="004D696C">
        <w:rPr>
          <w:rFonts w:ascii="Times New Roman" w:hAnsi="Times New Roman" w:cs="Times New Roman"/>
          <w:sz w:val="24"/>
          <w:szCs w:val="24"/>
        </w:rPr>
        <w:t xml:space="preserve"> no dia 13 de maio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30108C5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700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Lucienne Gamarra Vieira Esmi, Coren-MS n. 101540-ENF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orientação e instrução com a Comissão de Ética de Enfermagem do Hospital da Vida de Dourados-MS e Hospital Evangélico no dia 12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2021, assim como a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 posse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da Comissão de Ética de Enfermagem do Hospital do Coração de Dourados-MS, no dia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FF7515" w14:textId="3AF4C526" w:rsidR="004D696C" w:rsidRDefault="004D696C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Dr. Dieimes Leandro da Silva, Coren-MS n. 283592-ENF, a </w:t>
      </w:r>
      <w:r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realizar a posse da Comissão de Ética de Enfermagem do Hospital do Coração de Dourados-MS, no dia 13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7B7C290" w:rsidR="00755AE2" w:rsidRPr="006948F9" w:rsidRDefault="007003C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Dieimes Leandro da Silva, </w:t>
      </w:r>
      <w:r w:rsidR="006948F9" w:rsidRPr="007003CB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48F9" w:rsidRPr="00700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posse da Comissão de Ética de Enfermagem do Hospital do Coração de Dourados-MS,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no dia 13 de maio de 2022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EEE9158" w14:textId="2CE89884" w:rsidR="006948F9" w:rsidRPr="00FC5D83" w:rsidRDefault="006948F9" w:rsidP="00EE61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Pr="006948F9">
        <w:rPr>
          <w:rFonts w:ascii="Times New Roman" w:hAnsi="Times New Roman" w:cs="Times New Roman"/>
          <w:i w:val="0"/>
          <w:iCs w:val="0"/>
          <w:sz w:val="24"/>
          <w:szCs w:val="24"/>
        </w:rPr>
        <w:t>Dra. Lucienne Gamarra Vieira Esmi, Coren-MS n. 101540-ENF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diária, 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11 de maio, tendo em vista que a reunião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orientação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instrução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Comissão de Ética de Enfermagem 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Hospital da Vida de Dourados-MS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Hospital 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Evangélico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matutino do dia 12 de 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>a posse da Comissão de Ética de Enfermagem do Hospital do Coração de Dourados-MS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, ocorrerá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13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 de maio de 2022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E5969" w14:textId="197CBB4E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o colaborador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 </w:t>
      </w:r>
      <w:r>
        <w:rPr>
          <w:rFonts w:ascii="Times New Roman" w:hAnsi="Times New Roman" w:cs="Times New Roman"/>
          <w:i w:val="0"/>
          <w:sz w:val="24"/>
          <w:szCs w:val="24"/>
        </w:rPr>
        <w:t>particip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a posse, em razão de que sua volta ocorrerá em veículo 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24B98E53" w:rsidR="00E053FF" w:rsidRPr="00806D4D" w:rsidRDefault="00FC5D83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. Lucienne Gamarra Vieira Esmi não fará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5C6C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5DC17" w14:textId="0C727855" w:rsidR="00806D4D" w:rsidRPr="00AA69BB" w:rsidRDefault="00806D4D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Despesa centro de custo Despesas Administrativas.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D696C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177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8F9"/>
    <w:rsid w:val="00694FC7"/>
    <w:rsid w:val="0069775A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3CB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6D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2BA0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1607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E610E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4FC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5D83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2025-02-19T18:31:00Z</cp:lastPrinted>
  <dcterms:created xsi:type="dcterms:W3CDTF">2022-04-19T15:25:00Z</dcterms:created>
  <dcterms:modified xsi:type="dcterms:W3CDTF">2025-02-19T18:31:00Z</dcterms:modified>
</cp:coreProperties>
</file>