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684BEBB9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716DF">
        <w:rPr>
          <w:b/>
          <w:caps/>
          <w:sz w:val="24"/>
          <w:szCs w:val="24"/>
        </w:rPr>
        <w:t>2</w:t>
      </w:r>
      <w:r w:rsidR="00E53582">
        <w:rPr>
          <w:b/>
          <w:caps/>
          <w:sz w:val="24"/>
          <w:szCs w:val="24"/>
        </w:rPr>
        <w:t>27</w:t>
      </w:r>
      <w:r w:rsidRPr="00113914">
        <w:rPr>
          <w:b/>
          <w:caps/>
          <w:sz w:val="24"/>
          <w:szCs w:val="24"/>
        </w:rPr>
        <w:t xml:space="preserve"> de </w:t>
      </w:r>
      <w:r w:rsidR="002B37F7">
        <w:rPr>
          <w:b/>
          <w:caps/>
          <w:sz w:val="24"/>
          <w:szCs w:val="24"/>
        </w:rPr>
        <w:t>09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077734">
        <w:rPr>
          <w:b/>
          <w:caps/>
          <w:sz w:val="24"/>
          <w:szCs w:val="24"/>
        </w:rPr>
        <w:t>2022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27987967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0C715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2B37F7">
        <w:rPr>
          <w:rFonts w:ascii="Times New Roman" w:hAnsi="Times New Roman" w:cs="Times New Roman"/>
          <w:sz w:val="24"/>
          <w:szCs w:val="24"/>
        </w:rPr>
        <w:t>Tesoureiro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A831F7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831F7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16ACDADF" w14:textId="77777777" w:rsidR="001D6510" w:rsidRDefault="00A9215B" w:rsidP="002B37F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2B37F7">
        <w:rPr>
          <w:rFonts w:ascii="Times New Roman" w:hAnsi="Times New Roman" w:cs="Times New Roman"/>
          <w:sz w:val="24"/>
          <w:szCs w:val="24"/>
        </w:rPr>
        <w:t xml:space="preserve">abertura da </w:t>
      </w:r>
      <w:r w:rsidR="00177466">
        <w:rPr>
          <w:rFonts w:ascii="Times New Roman" w:hAnsi="Times New Roman" w:cs="Times New Roman"/>
          <w:sz w:val="24"/>
          <w:szCs w:val="24"/>
        </w:rPr>
        <w:t xml:space="preserve">10ª </w:t>
      </w:r>
      <w:r w:rsidR="00B52508">
        <w:rPr>
          <w:rFonts w:ascii="Times New Roman" w:hAnsi="Times New Roman" w:cs="Times New Roman"/>
          <w:sz w:val="24"/>
          <w:szCs w:val="24"/>
        </w:rPr>
        <w:t xml:space="preserve">Semana de Enfermagem do Coren-MS que ocorrerá no município de </w:t>
      </w:r>
      <w:r w:rsidR="002B37F7">
        <w:rPr>
          <w:rFonts w:ascii="Times New Roman" w:hAnsi="Times New Roman" w:cs="Times New Roman"/>
          <w:sz w:val="24"/>
          <w:szCs w:val="24"/>
        </w:rPr>
        <w:t>Campo Grande</w:t>
      </w:r>
      <w:r w:rsidR="00B52508">
        <w:rPr>
          <w:rFonts w:ascii="Times New Roman" w:hAnsi="Times New Roman" w:cs="Times New Roman"/>
          <w:sz w:val="24"/>
          <w:szCs w:val="24"/>
        </w:rPr>
        <w:t>-MS</w:t>
      </w:r>
      <w:r w:rsidR="00177466">
        <w:rPr>
          <w:rFonts w:ascii="Times New Roman" w:hAnsi="Times New Roman" w:cs="Times New Roman"/>
          <w:sz w:val="24"/>
          <w:szCs w:val="24"/>
        </w:rPr>
        <w:t xml:space="preserve"> no dia</w:t>
      </w:r>
      <w:r w:rsidR="002B37F7">
        <w:rPr>
          <w:rFonts w:ascii="Times New Roman" w:hAnsi="Times New Roman" w:cs="Times New Roman"/>
          <w:sz w:val="24"/>
          <w:szCs w:val="24"/>
        </w:rPr>
        <w:t xml:space="preserve"> 11</w:t>
      </w:r>
      <w:r w:rsidR="00177466">
        <w:rPr>
          <w:rFonts w:ascii="Times New Roman" w:hAnsi="Times New Roman" w:cs="Times New Roman"/>
          <w:sz w:val="24"/>
          <w:szCs w:val="24"/>
        </w:rPr>
        <w:t xml:space="preserve"> de maio de 2022,</w:t>
      </w:r>
    </w:p>
    <w:p w14:paraId="658F7C27" w14:textId="08C2FBF6" w:rsidR="00F27BC5" w:rsidRPr="00683E2A" w:rsidRDefault="001D6510" w:rsidP="002B37F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D651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organização da 10ª Semana de Enfermagem do Coren-MS nos municípios de Dourados-MS e Três Lagoas-MS,</w:t>
      </w:r>
      <w:r w:rsidR="00F27BC5" w:rsidRPr="00683E2A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244C350F" w14:textId="08EDA9CF" w:rsidR="004D3629" w:rsidRDefault="000A5702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B37F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774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37F7">
        <w:rPr>
          <w:rFonts w:ascii="Times New Roman" w:hAnsi="Times New Roman" w:cs="Times New Roman"/>
          <w:i w:val="0"/>
          <w:iCs w:val="0"/>
          <w:sz w:val="24"/>
          <w:szCs w:val="24"/>
        </w:rPr>
        <w:t>Conselheiro Dr. Rodrigo Alexandre Teixeira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B37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37F7" w:rsidRPr="002B37F7">
        <w:rPr>
          <w:rFonts w:ascii="Times New Roman" w:hAnsi="Times New Roman" w:cs="Times New Roman"/>
          <w:i w:val="0"/>
          <w:iCs w:val="0"/>
          <w:sz w:val="24"/>
          <w:szCs w:val="24"/>
        </w:rPr>
        <w:t>Coren-MS n. 123978-ENF</w:t>
      </w:r>
      <w:r w:rsidR="001D651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2B37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abertura da 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10ª Semana de Enfermagem do Coren-MS no município de </w:t>
      </w:r>
      <w:r w:rsidR="002B37F7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2B37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11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2022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FF8F4F7" w14:textId="77777777" w:rsidR="001E138A" w:rsidRDefault="001E138A" w:rsidP="001E138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B30AE38" w14:textId="3E7C001D" w:rsidR="00755AE2" w:rsidRPr="001E138A" w:rsidRDefault="002B37F7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B37F7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 Coren-MS n. 123978-ENF</w:t>
      </w:r>
      <w:r w:rsidR="00A831F7">
        <w:rPr>
          <w:rFonts w:ascii="Times New Roman" w:hAnsi="Times New Roman" w:cs="Times New Roman"/>
          <w:i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saída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>-MS ocorrerá no dia 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pois a abertura da 10ª Semana de Enfermagem do Coren-MS ocorrerá na manhã do dia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E138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65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período matutino, </w:t>
      </w:r>
      <w:r w:rsidR="001E138A">
        <w:rPr>
          <w:rFonts w:ascii="Times New Roman" w:hAnsi="Times New Roman" w:cs="Times New Roman"/>
          <w:i w:val="0"/>
          <w:iCs w:val="0"/>
          <w:sz w:val="24"/>
          <w:szCs w:val="24"/>
        </w:rPr>
        <w:t>no período vespertino fará a organização da Semana de Enfermagem nos município de Dourados-MS e Três Lagoas-MS,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E138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27028045" w14:textId="77777777" w:rsidR="001E138A" w:rsidRPr="001E138A" w:rsidRDefault="001E138A" w:rsidP="001E138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EADED3" w14:textId="2C56249E" w:rsidR="008C446F" w:rsidRPr="001E138A" w:rsidRDefault="001E138A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138A">
        <w:rPr>
          <w:rFonts w:ascii="Times New Roman" w:hAnsi="Times New Roman" w:cs="Times New Roman"/>
          <w:i w:val="0"/>
          <w:iCs w:val="0"/>
          <w:sz w:val="24"/>
          <w:szCs w:val="24"/>
        </w:rPr>
        <w:t>O Conselheiro Dr. Rodrigo Alexandre Teixeira, Coren-MS n. 123978-ENF</w:t>
      </w:r>
      <w:r w:rsidR="008C44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não fa</w:t>
      </w:r>
      <w:r w:rsidR="00A57C2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C44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passagens terrestres de ida e volta, devido que o seu deslocamento ocorrerá em veículo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oficial</w:t>
      </w:r>
      <w:r w:rsidR="008C446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C78069" w14:textId="77777777" w:rsidR="001E138A" w:rsidRPr="001E138A" w:rsidRDefault="001E138A" w:rsidP="001E138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79190F" w14:textId="5C7C0CC5" w:rsidR="001E138A" w:rsidRPr="001E138A" w:rsidRDefault="00A57C25" w:rsidP="001E138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Autorizar </w:t>
      </w:r>
      <w:r w:rsidR="001E138A">
        <w:rPr>
          <w:rFonts w:ascii="Times New Roman" w:hAnsi="Times New Roman" w:cs="Times New Roman"/>
          <w:i w:val="0"/>
          <w:sz w:val="24"/>
          <w:szCs w:val="24"/>
        </w:rPr>
        <w:t>o Conselheiro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138A" w:rsidRPr="001E138A">
        <w:rPr>
          <w:rFonts w:ascii="Times New Roman" w:hAnsi="Times New Roman" w:cs="Times New Roman"/>
          <w:i w:val="0"/>
          <w:sz w:val="24"/>
          <w:szCs w:val="24"/>
        </w:rPr>
        <w:t>Dr. Rodrigo Alexandre Teixeira, Coren-MS n. 123978-ENF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1E138A" w:rsidRPr="001E138A">
        <w:rPr>
          <w:rFonts w:ascii="Times New Roman" w:hAnsi="Times New Roman" w:cs="Times New Roman"/>
          <w:i w:val="0"/>
          <w:sz w:val="24"/>
          <w:szCs w:val="24"/>
        </w:rPr>
        <w:t>a conduzir o veículo oficial do Coren-MS, Ford Ka Sedan placa EWL-1996, nos dias 1</w:t>
      </w:r>
      <w:r w:rsidR="001E138A">
        <w:rPr>
          <w:rFonts w:ascii="Times New Roman" w:hAnsi="Times New Roman" w:cs="Times New Roman"/>
          <w:i w:val="0"/>
          <w:sz w:val="24"/>
          <w:szCs w:val="24"/>
        </w:rPr>
        <w:t>0</w:t>
      </w:r>
      <w:r w:rsidR="001E138A" w:rsidRPr="001E138A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1E138A">
        <w:rPr>
          <w:rFonts w:ascii="Times New Roman" w:hAnsi="Times New Roman" w:cs="Times New Roman"/>
          <w:i w:val="0"/>
          <w:sz w:val="24"/>
          <w:szCs w:val="24"/>
        </w:rPr>
        <w:t>12</w:t>
      </w:r>
      <w:r w:rsidR="001E138A" w:rsidRPr="001E138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E138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E138A" w:rsidRPr="001E138A">
        <w:rPr>
          <w:rFonts w:ascii="Times New Roman" w:hAnsi="Times New Roman" w:cs="Times New Roman"/>
          <w:i w:val="0"/>
          <w:sz w:val="24"/>
          <w:szCs w:val="24"/>
        </w:rPr>
        <w:t xml:space="preserve"> de 2022</w:t>
      </w:r>
      <w:r w:rsidR="001E138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02D050" w14:textId="77777777" w:rsidR="001E138A" w:rsidRPr="001E138A" w:rsidRDefault="001E138A" w:rsidP="001E138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17F680" w14:textId="6CFE525E" w:rsidR="00E053FF" w:rsidRPr="001E138A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3AAE106" w14:textId="77777777" w:rsidR="001E138A" w:rsidRPr="001E138A" w:rsidRDefault="001E138A" w:rsidP="001E138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588702" w14:textId="52A38D74" w:rsidR="007869F1" w:rsidRPr="001E138A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67767C19" w14:textId="77777777" w:rsidR="001E138A" w:rsidRPr="001E138A" w:rsidRDefault="001E138A" w:rsidP="001E138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C4B52E" w14:textId="1985D1C1" w:rsidR="00A57C25" w:rsidRPr="001E138A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FBDDA89" w14:textId="77777777" w:rsidR="001E138A" w:rsidRPr="001E138A" w:rsidRDefault="001E138A" w:rsidP="001E138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DCCAAB6" w14:textId="77777777" w:rsidR="001E138A" w:rsidRPr="001E138A" w:rsidRDefault="001E138A" w:rsidP="001E138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CF3598" w14:textId="0D2F0038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0</w:t>
      </w:r>
      <w:r w:rsidR="001E138A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2022.</w:t>
      </w:r>
    </w:p>
    <w:p w14:paraId="2047C949" w14:textId="77777777" w:rsidR="00B716DF" w:rsidRDefault="00B716D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9E9F9" w14:textId="77777777" w:rsidR="00B716DF" w:rsidRDefault="00B716D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0CAE2C" w14:textId="60E02B65" w:rsidR="00F2426C" w:rsidRPr="00B716DF" w:rsidRDefault="00087A8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2426C" w:rsidRPr="00B716DF">
        <w:rPr>
          <w:rFonts w:ascii="Times New Roman" w:hAnsi="Times New Roman" w:cs="Times New Roman"/>
          <w:sz w:val="24"/>
          <w:szCs w:val="24"/>
        </w:rPr>
        <w:t xml:space="preserve">Dr.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Sebastião Junior Henrique Duarte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</w:t>
      </w:r>
      <w:r w:rsidR="00B716D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1E138A">
        <w:rPr>
          <w:rFonts w:ascii="Times New Roman" w:hAnsi="Times New Roman" w:cs="Times New Roman"/>
          <w:sz w:val="24"/>
          <w:szCs w:val="24"/>
        </w:rPr>
        <w:t>S</w:t>
      </w:r>
      <w:r w:rsidR="00835E91" w:rsidRPr="00B716DF">
        <w:rPr>
          <w:rFonts w:ascii="Times New Roman" w:hAnsi="Times New Roman" w:cs="Times New Roman"/>
          <w:sz w:val="24"/>
          <w:szCs w:val="24"/>
        </w:rPr>
        <w:t>r.</w:t>
      </w:r>
      <w:r w:rsidR="001E138A">
        <w:rPr>
          <w:rFonts w:ascii="Times New Roman" w:hAnsi="Times New Roman" w:cs="Times New Roman"/>
          <w:sz w:val="24"/>
          <w:szCs w:val="24"/>
        </w:rPr>
        <w:t xml:space="preserve"> Cleberson dos Santos Paião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8295EB" w14:textId="2870AB7D" w:rsidR="00F2426C" w:rsidRPr="00B716DF" w:rsidRDefault="00B716DF" w:rsidP="00A831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6DF">
        <w:rPr>
          <w:rFonts w:ascii="Times New Roman" w:hAnsi="Times New Roman" w:cs="Times New Roman"/>
          <w:sz w:val="24"/>
          <w:szCs w:val="24"/>
        </w:rPr>
        <w:t>Presidente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E138A">
        <w:rPr>
          <w:rFonts w:ascii="Times New Roman" w:hAnsi="Times New Roman" w:cs="Times New Roman"/>
          <w:sz w:val="24"/>
          <w:szCs w:val="24"/>
        </w:rPr>
        <w:t>Tesoureiro</w:t>
      </w:r>
    </w:p>
    <w:p w14:paraId="6DBE1A3B" w14:textId="47580685" w:rsidR="00F824B7" w:rsidRPr="00B716DF" w:rsidRDefault="00B716DF" w:rsidP="00B716DF">
      <w:pPr>
        <w:tabs>
          <w:tab w:val="left" w:pos="3765"/>
        </w:tabs>
        <w:spacing w:after="0" w:line="240" w:lineRule="auto"/>
        <w:rPr>
          <w:lang w:val="en-US"/>
        </w:rPr>
      </w:pP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F2426C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A831F7" w:rsidRPr="00B716DF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>Coren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MS n. </w:t>
      </w:r>
      <w:r w:rsidR="001E138A">
        <w:rPr>
          <w:rFonts w:ascii="Times New Roman" w:hAnsi="Times New Roman" w:cs="Times New Roman"/>
          <w:sz w:val="24"/>
          <w:szCs w:val="24"/>
        </w:rPr>
        <w:t>546012</w:t>
      </w:r>
      <w:r w:rsidR="00A831F7" w:rsidRPr="00B716DF">
        <w:rPr>
          <w:rFonts w:ascii="Times New Roman" w:hAnsi="Times New Roman" w:cs="Times New Roman"/>
          <w:sz w:val="24"/>
          <w:szCs w:val="24"/>
        </w:rPr>
        <w:t>-</w:t>
      </w:r>
      <w:r w:rsidR="001E138A">
        <w:rPr>
          <w:rFonts w:ascii="Times New Roman" w:hAnsi="Times New Roman" w:cs="Times New Roman"/>
          <w:sz w:val="24"/>
          <w:szCs w:val="24"/>
        </w:rPr>
        <w:t>TE</w:t>
      </w:r>
    </w:p>
    <w:sectPr w:rsidR="00F824B7" w:rsidRPr="00B716DF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79C2" w14:textId="1C91AA44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CC0BC11" w14:textId="2E7338E1" w:rsidR="009F1F26" w:rsidRDefault="009F1F26" w:rsidP="009F1F2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8FBD742" w14:textId="1559C8D6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9E8A73" wp14:editId="5F63FED4">
              <wp:simplePos x="0" y="0"/>
              <wp:positionH relativeFrom="page">
                <wp:posOffset>6644005</wp:posOffset>
              </wp:positionH>
              <wp:positionV relativeFrom="margin">
                <wp:posOffset>8451215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D7FD25B" w14:textId="77777777" w:rsidR="009F1F26" w:rsidRDefault="009F1F26" w:rsidP="009F1F2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9E8A73" id="Retângulo 3" o:spid="_x0000_s1026" style="position:absolute;left:0;text-align:left;margin-left:523.15pt;margin-top:665.4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" stroked="f">
              <v:textbox>
                <w:txbxContent>
                  <w:p w14:paraId="7D7FD25B" w14:textId="77777777" w:rsidR="009F1F26" w:rsidRDefault="009F1F26" w:rsidP="009F1F2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07DB4DA" w14:textId="77777777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18FD9AD" w14:textId="77777777" w:rsidR="009F1F26" w:rsidRDefault="009F1F26" w:rsidP="009F1F2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BF3ABE8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C715A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510"/>
    <w:rsid w:val="001D7A3F"/>
    <w:rsid w:val="001E138A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B37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27E5"/>
    <w:rsid w:val="00383C1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CB3"/>
    <w:rsid w:val="007D3127"/>
    <w:rsid w:val="007E6D63"/>
    <w:rsid w:val="007F4FBE"/>
    <w:rsid w:val="007F7950"/>
    <w:rsid w:val="008012C8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E1E"/>
    <w:rsid w:val="00993EE6"/>
    <w:rsid w:val="009955AB"/>
    <w:rsid w:val="00996407"/>
    <w:rsid w:val="009A0B8F"/>
    <w:rsid w:val="009A0BE2"/>
    <w:rsid w:val="009A13ED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104B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3582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357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13</cp:revision>
  <cp:lastPrinted>2025-02-19T18:32:00Z</cp:lastPrinted>
  <dcterms:created xsi:type="dcterms:W3CDTF">2022-04-19T15:25:00Z</dcterms:created>
  <dcterms:modified xsi:type="dcterms:W3CDTF">2025-02-19T18:32:00Z</dcterms:modified>
</cp:coreProperties>
</file>