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4CA7DB8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F6E1C">
        <w:rPr>
          <w:b/>
          <w:caps/>
          <w:sz w:val="24"/>
          <w:szCs w:val="24"/>
        </w:rPr>
        <w:t>283</w:t>
      </w:r>
      <w:r w:rsidRPr="00113914">
        <w:rPr>
          <w:b/>
          <w:caps/>
          <w:sz w:val="24"/>
          <w:szCs w:val="24"/>
        </w:rPr>
        <w:t xml:space="preserve"> de </w:t>
      </w:r>
      <w:r w:rsidR="00CF6E1C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CF6E1C">
        <w:rPr>
          <w:b/>
          <w:caps/>
          <w:sz w:val="24"/>
          <w:szCs w:val="24"/>
        </w:rPr>
        <w:t>m</w:t>
      </w:r>
      <w:r w:rsidR="00073278">
        <w:rPr>
          <w:b/>
          <w:caps/>
          <w:sz w:val="24"/>
          <w:szCs w:val="24"/>
        </w:rPr>
        <w:t>AIO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0E2908FC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CF6E1C">
        <w:rPr>
          <w:rFonts w:ascii="Times New Roman" w:hAnsi="Times New Roman" w:cs="Times New Roman"/>
          <w:sz w:val="24"/>
          <w:szCs w:val="24"/>
        </w:rPr>
        <w:t>12</w:t>
      </w:r>
      <w:r w:rsidR="00CB4E7D">
        <w:rPr>
          <w:rFonts w:ascii="Times New Roman" w:hAnsi="Times New Roman" w:cs="Times New Roman"/>
          <w:sz w:val="24"/>
          <w:szCs w:val="24"/>
        </w:rPr>
        <w:t>ª Reunião Ordinária de Diretoria que ocorrerá no dia 0</w:t>
      </w:r>
      <w:r w:rsidR="00CF6E1C">
        <w:rPr>
          <w:rFonts w:ascii="Times New Roman" w:hAnsi="Times New Roman" w:cs="Times New Roman"/>
          <w:sz w:val="24"/>
          <w:szCs w:val="24"/>
        </w:rPr>
        <w:t>3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0A1C11">
        <w:rPr>
          <w:rFonts w:ascii="Times New Roman" w:hAnsi="Times New Roman" w:cs="Times New Roman"/>
          <w:sz w:val="24"/>
          <w:szCs w:val="24"/>
        </w:rPr>
        <w:t>junho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A1C11">
        <w:rPr>
          <w:rFonts w:ascii="Times New Roman" w:hAnsi="Times New Roman" w:cs="Times New Roman"/>
          <w:sz w:val="24"/>
          <w:szCs w:val="24"/>
        </w:rPr>
        <w:t>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A1C11">
        <w:rPr>
          <w:rFonts w:ascii="Times New Roman" w:hAnsi="Times New Roman" w:cs="Times New Roman"/>
          <w:sz w:val="24"/>
          <w:szCs w:val="24"/>
        </w:rPr>
        <w:t xml:space="preserve">na subseção do Coren,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0A1C11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942DB8" w14:textId="77777777" w:rsidR="009A78D2" w:rsidRPr="00E52842" w:rsidRDefault="009A78D2" w:rsidP="00E528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413C1C0E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Diretoria que ocorrerá no dia 0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o de 2022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48C4F622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87B0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0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2022,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162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A1625B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2F25616F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04073B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</w:t>
      </w:r>
      <w:r w:rsidR="002E7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7F23" w:rsidRPr="009F2856">
        <w:rPr>
          <w:rFonts w:ascii="Times New Roman" w:hAnsi="Times New Roman" w:cs="Times New Roman"/>
          <w:i w:val="0"/>
          <w:sz w:val="24"/>
          <w:szCs w:val="24"/>
        </w:rPr>
        <w:t>03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unh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7293A32B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3B5935A3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6B771E" w14:textId="77777777" w:rsidR="00051D4C" w:rsidRDefault="00051D4C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051D4C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D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Rodrigo Alexandre Teixeira 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Cleberson dos Santos Paião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03D4DCCC" w14:textId="463D99E0" w:rsidR="0038145A" w:rsidRPr="00051D4C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Secretário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0263C6"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Tesoureiro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272573" w14:textId="4F6A3EE2" w:rsidR="00F824B7" w:rsidRPr="00051D4C" w:rsidRDefault="0038145A" w:rsidP="004279EF">
      <w:pPr>
        <w:tabs>
          <w:tab w:val="left" w:pos="3765"/>
        </w:tabs>
        <w:spacing w:after="0" w:line="240" w:lineRule="auto"/>
        <w:jc w:val="both"/>
        <w:rPr>
          <w:b/>
          <w:bCs/>
        </w:rPr>
      </w:pP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Coren-MS n.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123978</w:t>
      </w:r>
      <w:r w:rsidR="009A78D2" w:rsidRPr="00051D4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ENF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1D4C">
        <w:rPr>
          <w:rFonts w:ascii="Times New Roman" w:hAnsi="Times New Roman" w:cs="Times New Roman"/>
          <w:b/>
          <w:bCs/>
          <w:sz w:val="24"/>
          <w:szCs w:val="24"/>
        </w:rPr>
        <w:t xml:space="preserve">Coren-MS n. 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546012</w:t>
      </w:r>
      <w:r w:rsidR="009A78D2" w:rsidRPr="00051D4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94ED1" w:rsidRPr="00051D4C">
        <w:rPr>
          <w:rFonts w:ascii="Times New Roman" w:hAnsi="Times New Roman" w:cs="Times New Roman"/>
          <w:b/>
          <w:bCs/>
          <w:sz w:val="24"/>
          <w:szCs w:val="24"/>
        </w:rPr>
        <w:t>TE</w:t>
      </w:r>
    </w:p>
    <w:sectPr w:rsidR="00F824B7" w:rsidRPr="00051D4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6DA2533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135CF7">
      <w:rPr>
        <w:sz w:val="16"/>
        <w:szCs w:val="16"/>
        <w:lang w:eastAsia="pt-BR"/>
      </w:rPr>
      <w:t xml:space="preserve">Dr. Munir Thomé, </w:t>
    </w:r>
    <w:r w:rsidR="00464AA2">
      <w:rPr>
        <w:sz w:val="16"/>
        <w:szCs w:val="16"/>
        <w:lang w:eastAsia="pt-BR"/>
      </w:rPr>
      <w:t>2706, Jardim Alvorada –</w:t>
    </w:r>
    <w:r>
      <w:rPr>
        <w:sz w:val="16"/>
        <w:szCs w:val="16"/>
        <w:lang w:eastAsia="pt-BR"/>
      </w:rPr>
      <w:t xml:space="preserve"> CEP 796</w:t>
    </w:r>
    <w:r w:rsidR="00464AA2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464AA2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272B230" w14:textId="68F55B9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Rua: </w:t>
    </w:r>
    <w:r w:rsidR="00464AA2">
      <w:rPr>
        <w:sz w:val="16"/>
        <w:szCs w:val="16"/>
        <w:lang w:eastAsia="pt-BR"/>
      </w:rPr>
      <w:t>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7213497">
    <w:abstractNumId w:val="3"/>
  </w:num>
  <w:num w:numId="2" w16cid:durableId="464007513">
    <w:abstractNumId w:val="4"/>
  </w:num>
  <w:num w:numId="3" w16cid:durableId="551774609">
    <w:abstractNumId w:val="1"/>
  </w:num>
  <w:num w:numId="4" w16cid:durableId="136992037">
    <w:abstractNumId w:val="7"/>
  </w:num>
  <w:num w:numId="5" w16cid:durableId="1425684024">
    <w:abstractNumId w:val="6"/>
  </w:num>
  <w:num w:numId="6" w16cid:durableId="83692793">
    <w:abstractNumId w:val="8"/>
  </w:num>
  <w:num w:numId="7" w16cid:durableId="444152399">
    <w:abstractNumId w:val="0"/>
  </w:num>
  <w:num w:numId="8" w16cid:durableId="1041630738">
    <w:abstractNumId w:val="2"/>
  </w:num>
  <w:num w:numId="9" w16cid:durableId="52168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073B"/>
    <w:rsid w:val="0004155A"/>
    <w:rsid w:val="0004209F"/>
    <w:rsid w:val="00044380"/>
    <w:rsid w:val="00045175"/>
    <w:rsid w:val="00045748"/>
    <w:rsid w:val="00051572"/>
    <w:rsid w:val="00051BC5"/>
    <w:rsid w:val="00051D4C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1C11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5CF7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E7F23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05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AA2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568C3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5B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CF6E1C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39E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2025-02-19T18:33:00Z</cp:lastPrinted>
  <dcterms:created xsi:type="dcterms:W3CDTF">2022-05-31T18:37:00Z</dcterms:created>
  <dcterms:modified xsi:type="dcterms:W3CDTF">2025-02-19T18:33:00Z</dcterms:modified>
</cp:coreProperties>
</file>