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1D7F9B9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A670F">
        <w:rPr>
          <w:b/>
          <w:caps/>
          <w:sz w:val="24"/>
          <w:szCs w:val="24"/>
        </w:rPr>
        <w:t>324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A670F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2A670F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852A0E">
        <w:rPr>
          <w:b/>
          <w:caps/>
          <w:sz w:val="24"/>
          <w:szCs w:val="24"/>
        </w:rPr>
        <w:t>2</w:t>
      </w:r>
      <w:r w:rsidR="006970AB">
        <w:rPr>
          <w:b/>
          <w:caps/>
          <w:sz w:val="24"/>
          <w:szCs w:val="24"/>
        </w:rPr>
        <w:t>2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054F9A" w14:textId="77777777" w:rsidR="006970AB" w:rsidRDefault="00E97823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6970AB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6970AB"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</w:t>
      </w:r>
      <w:r w:rsidR="006970A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F6B9FD5" w14:textId="1ACBAB47" w:rsidR="00237B7A" w:rsidRDefault="00453A0D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EDF68F9" w14:textId="20DD2260" w:rsidR="00237B7A" w:rsidRDefault="00745CA5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2A670F">
        <w:rPr>
          <w:rFonts w:ascii="Times New Roman" w:hAnsi="Times New Roman" w:cs="Times New Roman"/>
          <w:sz w:val="24"/>
          <w:szCs w:val="24"/>
        </w:rPr>
        <w:t>088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A670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CAF3F2" w14:textId="1D7E59E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6970AB">
        <w:rPr>
          <w:rFonts w:ascii="Times New Roman" w:hAnsi="Times New Roman" w:cs="Times New Roman"/>
          <w:sz w:val="24"/>
          <w:szCs w:val="24"/>
        </w:rPr>
        <w:t>48</w:t>
      </w:r>
      <w:r w:rsidR="002A670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2A670F">
        <w:rPr>
          <w:rFonts w:ascii="Times New Roman" w:hAnsi="Times New Roman" w:cs="Times New Roman"/>
          <w:sz w:val="24"/>
          <w:szCs w:val="24"/>
        </w:rPr>
        <w:t>16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2A670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A670F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sz w:val="24"/>
          <w:szCs w:val="24"/>
        </w:rPr>
        <w:t>2</w:t>
      </w:r>
      <w:r w:rsidR="006970AB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FD5C70" w14:textId="1DABBB9E" w:rsidR="00237B7A" w:rsidRPr="00852A0E" w:rsidRDefault="002A081F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6970A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A670F">
        <w:rPr>
          <w:rFonts w:ascii="Times New Roman" w:hAnsi="Times New Roman" w:cs="Times New Roman"/>
          <w:i w:val="0"/>
          <w:iCs w:val="0"/>
          <w:sz w:val="24"/>
          <w:szCs w:val="24"/>
        </w:rPr>
        <w:t>44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970A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9D00023" w14:textId="77777777"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1914984E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49D334DD" w14:textId="364DACF1"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670F" w:rsidRPr="002A670F">
        <w:rPr>
          <w:rFonts w:ascii="Times New Roman" w:hAnsi="Times New Roman" w:cs="Times New Roman"/>
          <w:i w:val="0"/>
          <w:sz w:val="24"/>
          <w:szCs w:val="24"/>
        </w:rPr>
        <w:t>Dra. Cátia Lopes da Silva Barbosa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A670F">
        <w:rPr>
          <w:rFonts w:ascii="Times New Roman" w:hAnsi="Times New Roman" w:cs="Times New Roman"/>
          <w:i w:val="0"/>
          <w:sz w:val="24"/>
          <w:szCs w:val="24"/>
        </w:rPr>
        <w:t>180880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469FD561" w14:textId="6B1AF121" w:rsidR="00237B7A" w:rsidRPr="00852A0E" w:rsidRDefault="00865667" w:rsidP="00852A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Dr</w:t>
      </w:r>
      <w:r w:rsidR="002A670F">
        <w:rPr>
          <w:rFonts w:ascii="Times New Roman" w:hAnsi="Times New Roman" w:cs="Times New Roman"/>
          <w:i w:val="0"/>
          <w:sz w:val="24"/>
          <w:szCs w:val="24"/>
        </w:rPr>
        <w:t>. Juliano Souza Graciose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>, Coren-MS n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.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670F">
        <w:rPr>
          <w:rFonts w:ascii="Times New Roman" w:hAnsi="Times New Roman" w:cs="Times New Roman"/>
          <w:i w:val="0"/>
          <w:sz w:val="24"/>
          <w:szCs w:val="24"/>
        </w:rPr>
        <w:t>576990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C9D4EF" w14:textId="03A17DFF" w:rsidR="00237B7A" w:rsidRPr="00852A0E" w:rsidRDefault="00D835B1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2A670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65FAC7D6" w14:textId="77777777" w:rsidR="00237B7A" w:rsidRPr="00852A0E" w:rsidRDefault="00D91DD6" w:rsidP="00237B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1560D" w14:textId="77777777" w:rsidR="00237B7A" w:rsidRPr="00852A0E" w:rsidRDefault="0062221B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38D4F55D" w:rsidR="00852A0E" w:rsidRPr="00B253CF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A670F">
        <w:rPr>
          <w:rFonts w:ascii="Times New Roman" w:hAnsi="Times New Roman" w:cs="Times New Roman"/>
          <w:i w:val="0"/>
          <w:sz w:val="24"/>
          <w:szCs w:val="24"/>
        </w:rPr>
        <w:t>29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A670F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i w:val="0"/>
          <w:sz w:val="24"/>
          <w:szCs w:val="24"/>
        </w:rPr>
        <w:t>2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165B6C" w14:textId="77777777" w:rsidR="00096636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0EEA49AD" w14:textId="31800DA0" w:rsidR="00184235" w:rsidRDefault="00096636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B253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42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18423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970AB">
        <w:rPr>
          <w:rFonts w:ascii="Times New Roman" w:hAnsi="Times New Roman" w:cs="Times New Roman"/>
          <w:sz w:val="24"/>
          <w:szCs w:val="24"/>
        </w:rPr>
        <w:t>D</w:t>
      </w:r>
      <w:r w:rsidR="00184235">
        <w:rPr>
          <w:rFonts w:ascii="Times New Roman" w:hAnsi="Times New Roman" w:cs="Times New Roman"/>
          <w:sz w:val="24"/>
          <w:szCs w:val="24"/>
        </w:rPr>
        <w:t xml:space="preserve">r. </w:t>
      </w:r>
      <w:r w:rsidR="006970AB">
        <w:rPr>
          <w:rFonts w:ascii="Times New Roman" w:hAnsi="Times New Roman" w:cs="Times New Roman"/>
          <w:sz w:val="24"/>
          <w:szCs w:val="24"/>
        </w:rPr>
        <w:t>Rodrigo Alexandre Teixeira</w:t>
      </w:r>
      <w:r w:rsidR="0018423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D192852" w14:textId="7A113EA1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970AB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CADA6" w14:textId="540404A1" w:rsidR="00F824B7" w:rsidRPr="00184235" w:rsidRDefault="00184235" w:rsidP="0018423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70AB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970AB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E3DA" w14:textId="77777777"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3590C0" w14:textId="77777777" w:rsidR="00B253CF" w:rsidRDefault="00B253CF" w:rsidP="00B253C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FEFB93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0630E8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64BD5" wp14:editId="2E57DEF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AC655C" w14:textId="77777777" w:rsidR="00B253CF" w:rsidRDefault="00B253CF" w:rsidP="00B253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64BD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4AC655C" w14:textId="77777777" w:rsidR="00B253CF" w:rsidRDefault="00B253CF" w:rsidP="00B253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8F33E3" w14:textId="77777777" w:rsidR="00B253CF" w:rsidRDefault="00B253CF" w:rsidP="00B253C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B07B0CC" w14:textId="77777777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96636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A670F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0947"/>
    <w:rsid w:val="008012C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17204"/>
    <w:rsid w:val="00F20E9E"/>
    <w:rsid w:val="00F222A9"/>
    <w:rsid w:val="00F2415C"/>
    <w:rsid w:val="00F241C7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21</cp:revision>
  <cp:lastPrinted>2025-02-19T18:33:00Z</cp:lastPrinted>
  <dcterms:created xsi:type="dcterms:W3CDTF">2019-02-08T12:08:00Z</dcterms:created>
  <dcterms:modified xsi:type="dcterms:W3CDTF">2025-02-19T18:33:00Z</dcterms:modified>
</cp:coreProperties>
</file>