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51D88A69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C679D">
        <w:rPr>
          <w:b/>
          <w:caps/>
          <w:sz w:val="24"/>
          <w:szCs w:val="24"/>
        </w:rPr>
        <w:t>495</w:t>
      </w:r>
      <w:r w:rsidRPr="00113914">
        <w:rPr>
          <w:b/>
          <w:caps/>
          <w:sz w:val="24"/>
          <w:szCs w:val="24"/>
        </w:rPr>
        <w:t xml:space="preserve"> de </w:t>
      </w:r>
      <w:r w:rsidR="003C679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C679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65F73EC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9C4A62">
        <w:rPr>
          <w:rFonts w:ascii="Times New Roman" w:hAnsi="Times New Roman" w:cs="Times New Roman"/>
          <w:sz w:val="24"/>
          <w:szCs w:val="24"/>
        </w:rPr>
        <w:t>1</w:t>
      </w:r>
      <w:r w:rsidR="003C679D">
        <w:rPr>
          <w:rFonts w:ascii="Times New Roman" w:hAnsi="Times New Roman" w:cs="Times New Roman"/>
          <w:sz w:val="24"/>
          <w:szCs w:val="24"/>
        </w:rPr>
        <w:t>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44470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FFAFD9F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B23446">
        <w:rPr>
          <w:rFonts w:ascii="Times New Roman" w:hAnsi="Times New Roman" w:cs="Times New Roman"/>
          <w:i w:val="0"/>
          <w:sz w:val="24"/>
          <w:szCs w:val="24"/>
        </w:rPr>
        <w:t>a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is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 xml:space="preserve"> Eudes Rezende,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312812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-TE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 xml:space="preserve"> e Sra. Tatiana Aparecida Avanzze Biserra, Coren-MS n. 866326-TE,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1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17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2F55276D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15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79D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4360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4A62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44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6DE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2025-02-19T18:34:00Z</cp:lastPrinted>
  <dcterms:created xsi:type="dcterms:W3CDTF">2022-04-18T14:20:00Z</dcterms:created>
  <dcterms:modified xsi:type="dcterms:W3CDTF">2025-02-19T18:34:00Z</dcterms:modified>
</cp:coreProperties>
</file>