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2956" w14:textId="7FE33EB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3AF4">
        <w:rPr>
          <w:b/>
          <w:caps/>
          <w:sz w:val="24"/>
          <w:szCs w:val="24"/>
        </w:rPr>
        <w:t>509</w:t>
      </w:r>
      <w:r w:rsidR="00363A07">
        <w:rPr>
          <w:b/>
          <w:caps/>
          <w:sz w:val="24"/>
          <w:szCs w:val="24"/>
        </w:rPr>
        <w:t xml:space="preserve"> de </w:t>
      </w:r>
      <w:r w:rsidR="00B63AF4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B63AF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B63AF4">
        <w:rPr>
          <w:b/>
          <w:caps/>
          <w:sz w:val="24"/>
          <w:szCs w:val="24"/>
        </w:rPr>
        <w:t>2022</w:t>
      </w:r>
    </w:p>
    <w:p w14:paraId="64B2A8AC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4FDC5EC" w14:textId="6B804B3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6452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B17BD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69EB6BF" w14:textId="4E4CD5D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0B17BD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0B17BD">
        <w:rPr>
          <w:rFonts w:ascii="Times New Roman" w:hAnsi="Times New Roman" w:cs="Times New Roman"/>
          <w:sz w:val="24"/>
          <w:szCs w:val="24"/>
        </w:rPr>
        <w:t xml:space="preserve"> a ser realizado no período de 12 a 15 de setembro de 2022, em Fortaleza</w:t>
      </w:r>
      <w:r w:rsidR="004429C6">
        <w:rPr>
          <w:rFonts w:ascii="Times New Roman" w:hAnsi="Times New Roman" w:cs="Times New Roman"/>
          <w:sz w:val="24"/>
          <w:szCs w:val="24"/>
        </w:rPr>
        <w:t>/</w:t>
      </w:r>
      <w:r w:rsidR="000B17B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D55FDB" w14:textId="5184F9F6" w:rsidR="007869F1" w:rsidRPr="0015175F" w:rsidRDefault="008E5576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6452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2320527"/>
      <w:r w:rsidR="000B17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EB55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Cássia </w:t>
      </w:r>
      <w:r w:rsidR="008168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Cristina Alves dos Santos Souza,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168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A73F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73F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Tatiana Maria de Souza Godoy,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73FFE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Machado,</w:t>
      </w:r>
      <w:r w:rsidR="009F3B5A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28E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Michele Isis Silva Miyoshi Felício,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A73F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Flávio </w:t>
      </w:r>
      <w:r w:rsidR="001516A8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r w:rsidR="00AF741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</w:t>
      </w:r>
      <w:r w:rsidR="001516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Marilise da Silva Almeida,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Karlla Marques Teixeira Medeiros,</w:t>
      </w:r>
      <w:r w:rsidR="001516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516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João Paulo Ferreira e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516A8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Filho,</w:t>
      </w:r>
      <w:bookmarkEnd w:id="0"/>
      <w:r w:rsidR="00AF741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F4523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15 de setembro de 2022,</w:t>
      </w:r>
      <w:r w:rsidR="002C050A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1627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Fo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rtale</w:t>
      </w:r>
      <w:r w:rsidR="0071627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z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a/CE.</w:t>
      </w:r>
    </w:p>
    <w:p w14:paraId="41CB1D50" w14:textId="0023786A" w:rsidR="0015175F" w:rsidRPr="00F80933" w:rsidRDefault="00A2311D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Os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Sra. Cássia Cristina Alves dos Santos Souza,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de Andrade Pereira,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Tatiana Maria de Souza Godoy,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Machado,</w:t>
      </w:r>
      <w:r w:rsidR="00643C0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Michele Isis Silva Miyoshi Felício,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43C0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Marilise da Silva Almeida,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João Paulo Ferreira e </w:t>
      </w:r>
      <w:r w:rsidR="00F80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Filho,</w:t>
      </w:r>
      <w:r w:rsidR="00C70AB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 terá início   no dia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3C0E">
        <w:rPr>
          <w:rFonts w:ascii="Times New Roman" w:hAnsi="Times New Roman" w:cs="Times New Roman"/>
          <w:i w:val="0"/>
          <w:iCs w:val="0"/>
          <w:sz w:val="24"/>
          <w:szCs w:val="24"/>
        </w:rPr>
        <w:t>setembro de 2022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, a ida será no dia 1</w:t>
      </w:r>
      <w:r w:rsidR="00A16F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F2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15 de </w:t>
      </w:r>
      <w:r w:rsidR="00A16F2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F29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5175F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4939FD4" w14:textId="21A3034C" w:rsidR="00B911B8" w:rsidRDefault="00F80933" w:rsidP="00B911B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Karlla Marques Teixeira Medeiros</w:t>
      </w:r>
      <w:r w:rsidR="000627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11B8">
        <w:rPr>
          <w:rFonts w:ascii="Times New Roman" w:hAnsi="Times New Roman" w:cs="Times New Roman"/>
          <w:i w:val="0"/>
          <w:iCs w:val="0"/>
          <w:sz w:val="24"/>
          <w:szCs w:val="24"/>
        </w:rPr>
        <w:t>fará jus a 1 (uma) diária, em razão do deslocamento no dia 10 de setembro de 2022, de Dourados/MS para Campo Grande/MS, portanto, dentro do Estado e 4 e ½ (quatro e meia) diárias, de Campo Grande/MS para Fortaleza/CE, portanto, fora do Estado, custeando o evento de 11 a 15 de setembro de 2022, cujas as atividades deverão estar consignadas no relatório de viagem individual.</w:t>
      </w:r>
    </w:p>
    <w:p w14:paraId="3A0DAC6D" w14:textId="05806BDC" w:rsidR="00F80933" w:rsidRPr="004429C6" w:rsidRDefault="00F80933" w:rsidP="004429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306E37" w14:textId="05C233EF" w:rsidR="0008516D" w:rsidRPr="00B911B8" w:rsidRDefault="00A16F29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aéreas de ida e volta aos empregados públicos, para que os mesmos realizem a viagem.</w:t>
      </w:r>
    </w:p>
    <w:p w14:paraId="212F3D9F" w14:textId="77777777" w:rsidR="00B911B8" w:rsidRPr="00B911B8" w:rsidRDefault="00B911B8" w:rsidP="00B911B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F0995" w14:textId="2139CB0B" w:rsidR="00B911B8" w:rsidRPr="00A16F29" w:rsidRDefault="00B911B8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para empregada pública Sra. Karlla Marques Teixeira Medeiros, para deslocamento de Dourados/MS para Campo Grande/MS, e vice versa.</w:t>
      </w:r>
    </w:p>
    <w:p w14:paraId="023C2E06" w14:textId="299B489D" w:rsidR="00A16F29" w:rsidRPr="0015175F" w:rsidRDefault="00A16F29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administrativa.</w:t>
      </w:r>
    </w:p>
    <w:p w14:paraId="6500F9E3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17F655C" w14:textId="13603688" w:rsidR="007869F1" w:rsidRPr="004429C6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D18AB16" w14:textId="77777777" w:rsidR="004429C6" w:rsidRPr="0015175F" w:rsidRDefault="004429C6" w:rsidP="004429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069D7" w14:textId="115BBF04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6F29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6F29">
        <w:rPr>
          <w:rFonts w:ascii="Times New Roman" w:hAnsi="Times New Roman" w:cs="Times New Roman"/>
          <w:i w:val="0"/>
          <w:sz w:val="24"/>
          <w:szCs w:val="24"/>
        </w:rPr>
        <w:t>agosto de 2022.</w:t>
      </w:r>
    </w:p>
    <w:p w14:paraId="70C93AD7" w14:textId="77777777" w:rsidR="007869F1" w:rsidRPr="0015175F" w:rsidRDefault="007869F1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E32CDC" w14:textId="77777777" w:rsidR="00C64523" w:rsidRPr="0015175F" w:rsidRDefault="00C64523" w:rsidP="00A16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03CDD59" w14:textId="77777777" w:rsidR="00C64523" w:rsidRPr="0015175F" w:rsidRDefault="00C64523" w:rsidP="00A16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0A0468B1" w14:textId="13407017" w:rsidR="00C64523" w:rsidRPr="0015175F" w:rsidRDefault="00C64523" w:rsidP="00A16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16F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123978</w:t>
      </w:r>
      <w:r w:rsidR="00A16F29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630FB1B" w14:textId="77777777" w:rsidR="00F824B7" w:rsidRPr="00C70ABC" w:rsidRDefault="00F824B7" w:rsidP="00A16F29">
      <w:pPr>
        <w:tabs>
          <w:tab w:val="left" w:pos="3765"/>
        </w:tabs>
        <w:spacing w:after="0" w:line="360" w:lineRule="auto"/>
        <w:jc w:val="both"/>
        <w:rPr>
          <w:lang w:val="en-US"/>
        </w:rPr>
      </w:pP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62BC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7ECAC480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B587" w14:textId="77777777" w:rsidR="000B17BD" w:rsidRPr="001D0DC6" w:rsidRDefault="000B17BD" w:rsidP="000B17B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13EF95" w14:textId="77777777" w:rsidR="000B17BD" w:rsidRPr="001D0DC6" w:rsidRDefault="000B17BD" w:rsidP="000B17B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BDB046A" w14:textId="77777777" w:rsidR="000B17BD" w:rsidRPr="001D0DC6" w:rsidRDefault="000B17BD" w:rsidP="000B17B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E6E8F" wp14:editId="6E5469C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EF5AF1" w14:textId="77777777" w:rsidR="000B17BD" w:rsidRDefault="000B17BD" w:rsidP="000B17B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E6E8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EF5AF1" w14:textId="77777777" w:rsidR="000B17BD" w:rsidRDefault="000B17BD" w:rsidP="000B17B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C4535D1" w14:textId="77777777" w:rsidR="000B17BD" w:rsidRPr="001D0DC6" w:rsidRDefault="000B17BD" w:rsidP="000B17BD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0ACDEA7D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2C7B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4402DA71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72B8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6888E9" wp14:editId="515955B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0D64F" w14:textId="77777777" w:rsidR="005B28EE" w:rsidRDefault="005B28EE" w:rsidP="002F663E">
    <w:pPr>
      <w:pStyle w:val="Cabealho"/>
    </w:pPr>
  </w:p>
  <w:p w14:paraId="3D3A69E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4FD3DD4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399402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21758272">
    <w:abstractNumId w:val="3"/>
  </w:num>
  <w:num w:numId="2" w16cid:durableId="646671290">
    <w:abstractNumId w:val="4"/>
  </w:num>
  <w:num w:numId="3" w16cid:durableId="1389302039">
    <w:abstractNumId w:val="1"/>
  </w:num>
  <w:num w:numId="4" w16cid:durableId="565263433">
    <w:abstractNumId w:val="7"/>
  </w:num>
  <w:num w:numId="5" w16cid:durableId="722172786">
    <w:abstractNumId w:val="6"/>
  </w:num>
  <w:num w:numId="6" w16cid:durableId="1796365878">
    <w:abstractNumId w:val="8"/>
  </w:num>
  <w:num w:numId="7" w16cid:durableId="1175221229">
    <w:abstractNumId w:val="0"/>
  </w:num>
  <w:num w:numId="8" w16cid:durableId="1911310971">
    <w:abstractNumId w:val="2"/>
  </w:num>
  <w:num w:numId="9" w16cid:durableId="187957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719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17BD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6A8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29C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C0E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1681E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16F29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3FFE"/>
    <w:rsid w:val="00A746D0"/>
    <w:rsid w:val="00A77234"/>
    <w:rsid w:val="00A77BDC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3AF4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11B8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B62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1EAD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B55BA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4BBC"/>
    <w:rsid w:val="00F75814"/>
    <w:rsid w:val="00F7674D"/>
    <w:rsid w:val="00F80933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127E65F9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2018-11-13T15:16:00Z</cp:lastPrinted>
  <dcterms:created xsi:type="dcterms:W3CDTF">2022-08-25T16:12:00Z</dcterms:created>
  <dcterms:modified xsi:type="dcterms:W3CDTF">2022-08-30T19:08:00Z</dcterms:modified>
</cp:coreProperties>
</file>