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0ACA" w14:textId="11C93DC4" w:rsidR="0003389D" w:rsidRPr="008C7FC4" w:rsidRDefault="0012200F" w:rsidP="008C7FC4">
      <w:pPr>
        <w:pStyle w:val="Ttulo"/>
        <w:pBdr>
          <w:bottom w:val="none" w:sz="0" w:space="0" w:color="auto"/>
        </w:pBdr>
        <w:spacing w:line="276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D1D63">
        <w:rPr>
          <w:b/>
          <w:caps/>
          <w:sz w:val="24"/>
          <w:szCs w:val="24"/>
        </w:rPr>
        <w:t>5</w:t>
      </w:r>
      <w:r w:rsidR="00F9366D">
        <w:rPr>
          <w:b/>
          <w:caps/>
          <w:sz w:val="24"/>
          <w:szCs w:val="24"/>
        </w:rPr>
        <w:t>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9366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F9366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</w:t>
      </w:r>
      <w:r w:rsidR="00F9366D">
        <w:rPr>
          <w:b/>
          <w:caps/>
          <w:sz w:val="24"/>
          <w:szCs w:val="24"/>
        </w:rPr>
        <w:t>2</w:t>
      </w:r>
    </w:p>
    <w:p w14:paraId="42BEBF06" w14:textId="77777777" w:rsidR="00FD1D63" w:rsidRDefault="00FD1D63" w:rsidP="008C7FC4">
      <w:pPr>
        <w:spacing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F6B9FD5" w14:textId="5343320C" w:rsidR="00237B7A" w:rsidRDefault="00453A0D" w:rsidP="008C7FC4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 xml:space="preserve"> n. 565/2017, que dispõe sobre as regras e procedimentos para a Interdição Ética do exercício profissional de Enfermagem no âmbito do Sistema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>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EDF68F9" w14:textId="735483F8" w:rsidR="00237B7A" w:rsidRDefault="00745CA5" w:rsidP="008C7FC4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FD1D6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253C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B37E0" w14:textId="0AA78B2C" w:rsidR="00052FE8" w:rsidRDefault="002A081F" w:rsidP="008C7FC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FD1D6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sz w:val="24"/>
          <w:szCs w:val="24"/>
        </w:rPr>
        <w:t>Extraor</w:t>
      </w:r>
      <w:r w:rsidR="00800947">
        <w:rPr>
          <w:rFonts w:ascii="Times New Roman" w:hAnsi="Times New Roman" w:cs="Times New Roman"/>
          <w:sz w:val="24"/>
          <w:szCs w:val="24"/>
        </w:rPr>
        <w:t>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253CF">
        <w:rPr>
          <w:rFonts w:ascii="Times New Roman" w:hAnsi="Times New Roman" w:cs="Times New Roman"/>
          <w:sz w:val="24"/>
          <w:szCs w:val="24"/>
        </w:rPr>
        <w:t>2</w:t>
      </w:r>
      <w:r w:rsidR="00FD1D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D1D63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</w:t>
      </w:r>
      <w:r w:rsidR="00B253CF">
        <w:rPr>
          <w:rFonts w:ascii="Times New Roman" w:hAnsi="Times New Roman" w:cs="Times New Roman"/>
          <w:sz w:val="24"/>
          <w:szCs w:val="24"/>
        </w:rPr>
        <w:t>1</w:t>
      </w:r>
      <w:r w:rsidR="00052FE8">
        <w:rPr>
          <w:rFonts w:ascii="Times New Roman" w:hAnsi="Times New Roman" w:cs="Times New Roman"/>
          <w:sz w:val="24"/>
          <w:szCs w:val="24"/>
        </w:rPr>
        <w:t>.</w:t>
      </w:r>
    </w:p>
    <w:p w14:paraId="4BCAF3F2" w14:textId="72C1DE73" w:rsidR="0062221B" w:rsidRPr="00C51793" w:rsidRDefault="00052FE8" w:rsidP="008C7FC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a solicitação de substituição de membro da comissão, por motivo de exoneração de cargo junto ao conselho,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FD5C70" w14:textId="127FC8CF" w:rsidR="00237B7A" w:rsidRPr="00052FE8" w:rsidRDefault="002A081F" w:rsidP="008C7FC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FD1D63">
        <w:rPr>
          <w:rFonts w:ascii="Times New Roman" w:hAnsi="Times New Roman" w:cs="Times New Roman"/>
          <w:i w:val="0"/>
          <w:iCs w:val="0"/>
          <w:sz w:val="24"/>
          <w:szCs w:val="24"/>
        </w:rPr>
        <w:t>130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475762" w14:textId="3ED71E10" w:rsidR="00052FE8" w:rsidRPr="00852A0E" w:rsidRDefault="00052FE8" w:rsidP="008C7FC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empregada publica fiscal </w:t>
      </w:r>
      <w:r w:rsidRPr="00FD1D63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B44E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D1D63">
        <w:rPr>
          <w:rFonts w:ascii="Times New Roman" w:hAnsi="Times New Roman" w:cs="Times New Roman"/>
          <w:i w:val="0"/>
          <w:sz w:val="24"/>
          <w:szCs w:val="24"/>
        </w:rPr>
        <w:t>Gabriela Rodrigues Alves,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pela fiscal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D00023" w14:textId="77777777" w:rsidR="002A081F" w:rsidRPr="002A081F" w:rsidRDefault="002A081F" w:rsidP="008C7FC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433F75B4" w:rsidR="00D91DD6" w:rsidRDefault="002A081F" w:rsidP="008C7FC4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49D334DD" w14:textId="02FD0102" w:rsidR="002A081F" w:rsidRDefault="002A081F" w:rsidP="008C7FC4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052FE8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Araújo, Coren-MS n. 508764</w:t>
      </w:r>
      <w:r w:rsidR="00FD1D63" w:rsidRPr="00FD1D63">
        <w:rPr>
          <w:rFonts w:ascii="Times New Roman" w:hAnsi="Times New Roman" w:cs="Times New Roman"/>
          <w:i w:val="0"/>
          <w:sz w:val="24"/>
          <w:szCs w:val="24"/>
        </w:rPr>
        <w:t>-ENF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69FD561" w14:textId="3E2FF3E1" w:rsidR="00237B7A" w:rsidRPr="00852A0E" w:rsidRDefault="00865667" w:rsidP="008C7FC4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>Dr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a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D1D63">
        <w:rPr>
          <w:rFonts w:ascii="Times New Roman" w:hAnsi="Times New Roman" w:cs="Times New Roman"/>
          <w:i w:val="0"/>
          <w:sz w:val="24"/>
          <w:szCs w:val="24"/>
        </w:rPr>
        <w:t>Lucienne</w:t>
      </w:r>
      <w:proofErr w:type="spellEnd"/>
      <w:r w:rsidR="00FD1D63">
        <w:rPr>
          <w:rFonts w:ascii="Times New Roman" w:hAnsi="Times New Roman" w:cs="Times New Roman"/>
          <w:i w:val="0"/>
          <w:sz w:val="24"/>
          <w:szCs w:val="24"/>
        </w:rPr>
        <w:t xml:space="preserve"> Gamarra Vieira </w:t>
      </w:r>
      <w:proofErr w:type="spellStart"/>
      <w:r w:rsidR="00FD1D63">
        <w:rPr>
          <w:rFonts w:ascii="Times New Roman" w:hAnsi="Times New Roman" w:cs="Times New Roman"/>
          <w:i w:val="0"/>
          <w:sz w:val="24"/>
          <w:szCs w:val="24"/>
        </w:rPr>
        <w:t>Esmi</w:t>
      </w:r>
      <w:proofErr w:type="spellEnd"/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.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FD1D63">
        <w:rPr>
          <w:rFonts w:ascii="Times New Roman" w:hAnsi="Times New Roman" w:cs="Times New Roman"/>
          <w:i w:val="0"/>
          <w:sz w:val="24"/>
          <w:szCs w:val="24"/>
        </w:rPr>
        <w:t>01540</w:t>
      </w:r>
      <w:r w:rsidR="00B253CF" w:rsidRPr="00B253CF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C9D4EF" w14:textId="77777777" w:rsidR="00237B7A" w:rsidRPr="00852A0E" w:rsidRDefault="00D835B1" w:rsidP="008C7FC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5FAC7D6" w14:textId="77777777" w:rsidR="00237B7A" w:rsidRPr="00852A0E" w:rsidRDefault="00D91DD6" w:rsidP="008C7FC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0D1560D" w14:textId="77777777" w:rsidR="00237B7A" w:rsidRPr="00852A0E" w:rsidRDefault="0062221B" w:rsidP="008C7FC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7D6421D3" w:rsidR="00852A0E" w:rsidRDefault="00DD6B19" w:rsidP="008C7FC4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B44EA">
        <w:rPr>
          <w:rFonts w:ascii="Times New Roman" w:hAnsi="Times New Roman" w:cs="Times New Roman"/>
          <w:i w:val="0"/>
          <w:sz w:val="24"/>
          <w:szCs w:val="24"/>
        </w:rPr>
        <w:t>13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44E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</w:t>
      </w:r>
      <w:r w:rsidR="005B44EA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BC53C0" w14:textId="77777777" w:rsidR="008C7FC4" w:rsidRDefault="008C7FC4" w:rsidP="008C7F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40B773D" w14:textId="77777777" w:rsidR="008C7FC4" w:rsidRDefault="008C7FC4" w:rsidP="008C7F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4B5EE5B" w14:textId="77777777" w:rsidR="008C7FC4" w:rsidRDefault="008C7FC4" w:rsidP="008C7FC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E0966A2" w14:textId="77777777" w:rsidR="005B44EA" w:rsidRDefault="00184235" w:rsidP="005B44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5B44EA"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="005B44EA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5B44E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9B34013" w14:textId="77777777" w:rsidR="005B44EA" w:rsidRDefault="005B44EA" w:rsidP="005B44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CADF00A" w14:textId="77777777" w:rsidR="005B44EA" w:rsidRPr="00FD7D08" w:rsidRDefault="005B44EA" w:rsidP="005B44EA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FD7D08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592CADA6" w14:textId="32861152" w:rsidR="00F824B7" w:rsidRPr="00184235" w:rsidRDefault="00FD1D63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B253C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423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2334C6" w14:textId="77777777" w:rsidR="00C21E1E" w:rsidRPr="001D0DC6" w:rsidRDefault="00C21E1E" w:rsidP="00C21E1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AAC6C78" w14:textId="77777777" w:rsidR="00C21E1E" w:rsidRPr="001D0DC6" w:rsidRDefault="00C21E1E" w:rsidP="00C21E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3C9F796" w14:textId="77777777" w:rsidR="00C21E1E" w:rsidRPr="001D0DC6" w:rsidRDefault="00C21E1E" w:rsidP="00C21E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BED9D" wp14:editId="1E477B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97EEED" w14:textId="77777777" w:rsidR="00C21E1E" w:rsidRDefault="00C21E1E" w:rsidP="00C21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1/1</w:t>
                          </w:r>
                        </w:p>
                        <w:p w14:paraId="3FB5D117" w14:textId="77777777" w:rsidR="00C21E1E" w:rsidRDefault="00C21E1E" w:rsidP="00C21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BED9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097EEED" w14:textId="77777777" w:rsidR="00C21E1E" w:rsidRDefault="00C21E1E" w:rsidP="00C21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1/1</w:t>
                    </w:r>
                  </w:p>
                  <w:p w14:paraId="3FB5D117" w14:textId="77777777" w:rsidR="00C21E1E" w:rsidRDefault="00C21E1E" w:rsidP="00C21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8316007">
    <w:abstractNumId w:val="3"/>
  </w:num>
  <w:num w:numId="2" w16cid:durableId="913776888">
    <w:abstractNumId w:val="4"/>
  </w:num>
  <w:num w:numId="3" w16cid:durableId="1661999783">
    <w:abstractNumId w:val="1"/>
  </w:num>
  <w:num w:numId="4" w16cid:durableId="528304034">
    <w:abstractNumId w:val="7"/>
  </w:num>
  <w:num w:numId="5" w16cid:durableId="1949120741">
    <w:abstractNumId w:val="6"/>
  </w:num>
  <w:num w:numId="6" w16cid:durableId="227541661">
    <w:abstractNumId w:val="8"/>
  </w:num>
  <w:num w:numId="7" w16cid:durableId="778378571">
    <w:abstractNumId w:val="0"/>
  </w:num>
  <w:num w:numId="8" w16cid:durableId="1011838512">
    <w:abstractNumId w:val="2"/>
  </w:num>
  <w:num w:numId="9" w16cid:durableId="917255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2FE8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4EA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C7FC4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1E1E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366D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1D63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Eliene da Silva Souza Ferreira</cp:lastModifiedBy>
  <cp:revision>4</cp:revision>
  <cp:lastPrinted>2022-02-11T12:46:00Z</cp:lastPrinted>
  <dcterms:created xsi:type="dcterms:W3CDTF">2022-10-13T15:26:00Z</dcterms:created>
  <dcterms:modified xsi:type="dcterms:W3CDTF">2022-10-13T15:37:00Z</dcterms:modified>
</cp:coreProperties>
</file>