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5B6C7" w14:textId="35A5E8EA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343A0">
        <w:rPr>
          <w:b/>
          <w:caps/>
          <w:sz w:val="24"/>
          <w:szCs w:val="24"/>
        </w:rPr>
        <w:t>628</w:t>
      </w:r>
      <w:r w:rsidRPr="00113914">
        <w:rPr>
          <w:b/>
          <w:caps/>
          <w:sz w:val="24"/>
          <w:szCs w:val="24"/>
        </w:rPr>
        <w:t xml:space="preserve"> de </w:t>
      </w:r>
      <w:r w:rsidR="009343A0">
        <w:rPr>
          <w:b/>
          <w:caps/>
          <w:sz w:val="24"/>
          <w:szCs w:val="24"/>
        </w:rPr>
        <w:t>31</w:t>
      </w:r>
      <w:r w:rsidR="006E0338">
        <w:rPr>
          <w:b/>
          <w:caps/>
          <w:sz w:val="24"/>
          <w:szCs w:val="24"/>
        </w:rPr>
        <w:t xml:space="preserve"> </w:t>
      </w:r>
      <w:r>
        <w:rPr>
          <w:b/>
          <w:caps/>
          <w:sz w:val="24"/>
          <w:szCs w:val="24"/>
        </w:rPr>
        <w:t xml:space="preserve">de </w:t>
      </w:r>
      <w:r w:rsidR="009343A0">
        <w:rPr>
          <w:b/>
          <w:caps/>
          <w:sz w:val="24"/>
          <w:szCs w:val="24"/>
        </w:rPr>
        <w:t>outubro</w:t>
      </w:r>
      <w:r>
        <w:rPr>
          <w:b/>
          <w:caps/>
          <w:sz w:val="24"/>
          <w:szCs w:val="24"/>
        </w:rPr>
        <w:t xml:space="preserve"> de </w:t>
      </w:r>
      <w:r w:rsidR="009343A0">
        <w:rPr>
          <w:b/>
          <w:caps/>
          <w:sz w:val="24"/>
          <w:szCs w:val="24"/>
        </w:rPr>
        <w:t>2022</w:t>
      </w:r>
    </w:p>
    <w:p w14:paraId="5581EB8D" w14:textId="77777777" w:rsidR="006E0338" w:rsidRPr="006E0338" w:rsidRDefault="006E0338" w:rsidP="006E0338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3788FF63" w14:textId="1F3A6CF7" w:rsidR="009343A0" w:rsidRDefault="00923DD8" w:rsidP="009343A0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3233BF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3233BF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9343A0" w:rsidRPr="009343A0">
        <w:rPr>
          <w:rFonts w:ascii="Times New Roman" w:hAnsi="Times New Roman" w:cs="Times New Roman"/>
          <w:sz w:val="24"/>
          <w:szCs w:val="24"/>
        </w:rPr>
        <w:t xml:space="preserve"> </w:t>
      </w:r>
      <w:r w:rsidR="009343A0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9343A0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301D6CE" w14:textId="52FB3980" w:rsidR="007869F1" w:rsidRPr="00C51793" w:rsidRDefault="00D02C24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338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9343A0">
        <w:rPr>
          <w:rFonts w:ascii="Times New Roman" w:hAnsi="Times New Roman" w:cs="Times New Roman"/>
          <w:sz w:val="24"/>
          <w:szCs w:val="24"/>
        </w:rPr>
        <w:t>141/2022</w:t>
      </w:r>
      <w:r w:rsidR="006E0338">
        <w:rPr>
          <w:rFonts w:ascii="Times New Roman" w:hAnsi="Times New Roman" w:cs="Times New Roman"/>
          <w:sz w:val="24"/>
          <w:szCs w:val="24"/>
        </w:rPr>
        <w:t xml:space="preserve"> – Procuradoria Jurídica</w:t>
      </w:r>
      <w:r w:rsidR="007869F1">
        <w:rPr>
          <w:rFonts w:ascii="Times New Roman" w:hAnsi="Times New Roman" w:cs="Times New Roman"/>
          <w:sz w:val="24"/>
          <w:szCs w:val="24"/>
        </w:rPr>
        <w:t>,</w:t>
      </w:r>
      <w:r w:rsidR="008E5AAC">
        <w:rPr>
          <w:rFonts w:ascii="Times New Roman" w:hAnsi="Times New Roman" w:cs="Times New Roman"/>
          <w:sz w:val="24"/>
          <w:szCs w:val="24"/>
        </w:rPr>
        <w:t xml:space="preserve"> Participação da Semana Nacional de conciliação, que irá se realizar nos dias 10 e 11 de novembro de 2022, na cidade de Três Lagoas/MS, baixam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589A78C6" w14:textId="4CC324DA" w:rsidR="007869F1" w:rsidRPr="008A181D" w:rsidRDefault="008E55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343A0"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Pública, advogada Dra. Idelmara Ribeiro Macedo e Assessora Técnica Sra. Adriana Luzia Nantes Rodrigues,</w:t>
      </w:r>
      <w:r w:rsidR="00C0622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E5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realizar audiências 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>de conciliação,</w:t>
      </w:r>
      <w:r w:rsidR="008E5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5A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e 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>11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3E2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E5AAC">
        <w:rPr>
          <w:rFonts w:ascii="Times New Roman" w:hAnsi="Times New Roman" w:cs="Times New Roman"/>
          <w:i w:val="0"/>
          <w:iCs w:val="0"/>
          <w:sz w:val="24"/>
          <w:szCs w:val="24"/>
        </w:rPr>
        <w:t>novem</w:t>
      </w:r>
      <w:r w:rsidR="00B06122">
        <w:rPr>
          <w:rFonts w:ascii="Times New Roman" w:hAnsi="Times New Roman" w:cs="Times New Roman"/>
          <w:i w:val="0"/>
          <w:iCs w:val="0"/>
          <w:sz w:val="24"/>
          <w:szCs w:val="24"/>
        </w:rPr>
        <w:t>bro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E5AAC">
        <w:rPr>
          <w:rFonts w:ascii="Times New Roman" w:hAnsi="Times New Roman" w:cs="Times New Roman"/>
          <w:i w:val="0"/>
          <w:iCs w:val="0"/>
          <w:sz w:val="24"/>
          <w:szCs w:val="24"/>
        </w:rPr>
        <w:t>2022</w:t>
      </w:r>
      <w:r w:rsidR="00742D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7F54DF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4279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Três Lagoas</w:t>
      </w:r>
      <w:r w:rsidR="00E75D69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9AFC8E" w14:textId="442D641F" w:rsidR="008E5AAC" w:rsidRPr="008E5AAC" w:rsidRDefault="008E5AA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empregada Pública, advogada Dra. Idelmara Ribeiro Macedo e Assessora Técnica Sra. Adriana Luzia Nantes Rodrigues, fará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</w:t>
      </w:r>
      <w:r w:rsidR="0093032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029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847A0F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09 de novembro, e retorno no termina das atividades no dia 11 de novembro de 2022,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cujas atividades deverão estar </w:t>
      </w:r>
      <w:r w:rsidR="00E412AE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con</w:t>
      </w:r>
      <w:r w:rsidR="00923DD8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06227"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l.</w:t>
      </w:r>
    </w:p>
    <w:p w14:paraId="39E65B45" w14:textId="153ABA2D" w:rsidR="00A17EEF" w:rsidRPr="00A17EEF" w:rsidRDefault="00A17EEF" w:rsidP="00A17EE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E5AAC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Pública, advogada Dra. Idelmara Ribeiro Macedo e Assessora Técnica Sra. Adriana Luzia Nantes Rodrigues,</w:t>
      </w:r>
      <w:r w:rsidR="008E5AAC" w:rsidRPr="00A17EE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02C24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A17EE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>conduzir</w:t>
      </w:r>
      <w:r w:rsidR="00930326">
        <w:rPr>
          <w:rFonts w:ascii="Times New Roman" w:hAnsi="Times New Roman" w:cs="Times New Roman"/>
          <w:i w:val="0"/>
          <w:sz w:val="24"/>
          <w:szCs w:val="24"/>
        </w:rPr>
        <w:t>em</w:t>
      </w:r>
      <w:r w:rsidRPr="00A17EEF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Frontier 4x4, placa HSU8776, no</w:t>
      </w:r>
      <w:r w:rsidR="008E5AAC">
        <w:rPr>
          <w:rFonts w:ascii="Times New Roman" w:hAnsi="Times New Roman" w:cs="Times New Roman"/>
          <w:i w:val="0"/>
          <w:sz w:val="24"/>
          <w:szCs w:val="24"/>
        </w:rPr>
        <w:t xml:space="preserve"> período de 09 </w:t>
      </w:r>
      <w:r w:rsidR="006D1DC6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6D1DC6" w:rsidRPr="00A17EEF">
        <w:rPr>
          <w:rFonts w:ascii="Times New Roman" w:hAnsi="Times New Roman" w:cs="Times New Roman"/>
          <w:i w:val="0"/>
          <w:sz w:val="24"/>
          <w:szCs w:val="24"/>
        </w:rPr>
        <w:t>11</w:t>
      </w:r>
      <w:r w:rsidR="00D02C24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5AAC">
        <w:rPr>
          <w:rFonts w:ascii="Times New Roman" w:hAnsi="Times New Roman" w:cs="Times New Roman"/>
          <w:i w:val="0"/>
          <w:sz w:val="24"/>
          <w:szCs w:val="24"/>
        </w:rPr>
        <w:t>outubro de 2022.</w:t>
      </w:r>
    </w:p>
    <w:p w14:paraId="5548308B" w14:textId="2CCE9181" w:rsidR="007869F1" w:rsidRPr="008E5AAC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0BB0CC1F" w14:textId="28D22858" w:rsidR="008E5AAC" w:rsidRPr="00C51793" w:rsidRDefault="008E5AAC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Atividade pertence ao centro de custo Despesas Administrativas.</w:t>
      </w:r>
    </w:p>
    <w:p w14:paraId="4D7B3377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A723673" w14:textId="150CE40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8E5AAC">
        <w:rPr>
          <w:rFonts w:ascii="Times New Roman" w:hAnsi="Times New Roman" w:cs="Times New Roman"/>
          <w:i w:val="0"/>
          <w:sz w:val="24"/>
          <w:szCs w:val="24"/>
        </w:rPr>
        <w:t>31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E5AAC">
        <w:rPr>
          <w:rFonts w:ascii="Times New Roman" w:hAnsi="Times New Roman" w:cs="Times New Roman"/>
          <w:i w:val="0"/>
          <w:sz w:val="24"/>
          <w:szCs w:val="24"/>
        </w:rPr>
        <w:t>outubro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E5AAC">
        <w:rPr>
          <w:rFonts w:ascii="Times New Roman" w:hAnsi="Times New Roman" w:cs="Times New Roman"/>
          <w:i w:val="0"/>
          <w:sz w:val="24"/>
          <w:szCs w:val="24"/>
        </w:rPr>
        <w:t>de 2022.</w:t>
      </w:r>
    </w:p>
    <w:p w14:paraId="5A9F8190" w14:textId="77777777" w:rsidR="007869F1" w:rsidRPr="006E0338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343A5C76" w14:textId="5881E445" w:rsidR="00D02C24" w:rsidRDefault="00D02C24" w:rsidP="006D1DC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8E5AAC">
        <w:rPr>
          <w:rFonts w:ascii="Times New Roman" w:hAnsi="Times New Roman" w:cs="Times New Roman"/>
          <w:sz w:val="24"/>
          <w:szCs w:val="24"/>
        </w:rPr>
        <w:t xml:space="preserve">Sebastião Junior Henrique Duarte        </w:t>
      </w:r>
      <w:r w:rsidR="006D1DC6">
        <w:rPr>
          <w:rFonts w:ascii="Times New Roman" w:hAnsi="Times New Roman" w:cs="Times New Roman"/>
          <w:sz w:val="24"/>
          <w:szCs w:val="24"/>
        </w:rPr>
        <w:t xml:space="preserve">        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</w:p>
    <w:p w14:paraId="3DF9EAF7" w14:textId="0A1F07FB" w:rsidR="00D02C24" w:rsidRDefault="006D1DC6" w:rsidP="006D1DC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Presidente-ENF</w:t>
      </w:r>
      <w:r w:rsidR="00D02C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</w:p>
    <w:p w14:paraId="37B7E63D" w14:textId="6381E4A6" w:rsidR="00F824B7" w:rsidRPr="004A1994" w:rsidRDefault="00D02C24" w:rsidP="006D1DC6">
      <w:pPr>
        <w:tabs>
          <w:tab w:val="left" w:pos="3765"/>
        </w:tabs>
        <w:spacing w:after="0" w:line="240" w:lineRule="auto"/>
        <w:jc w:val="center"/>
      </w:pPr>
      <w:r w:rsidRPr="004A1994">
        <w:rPr>
          <w:rFonts w:ascii="Times New Roman" w:hAnsi="Times New Roman" w:cs="Times New Roman"/>
          <w:sz w:val="24"/>
          <w:szCs w:val="24"/>
        </w:rPr>
        <w:t xml:space="preserve">Coren-MS n. </w:t>
      </w:r>
      <w:r w:rsidR="006D1DC6">
        <w:rPr>
          <w:rFonts w:ascii="Times New Roman" w:hAnsi="Times New Roman" w:cs="Times New Roman"/>
          <w:sz w:val="24"/>
          <w:szCs w:val="24"/>
        </w:rPr>
        <w:t>85775-ENF</w:t>
      </w:r>
      <w:r w:rsidRPr="004A1994">
        <w:rPr>
          <w:rFonts w:ascii="Times New Roman" w:hAnsi="Times New Roman" w:cs="Times New Roman"/>
          <w:sz w:val="24"/>
          <w:szCs w:val="24"/>
        </w:rPr>
        <w:t xml:space="preserve">                                            Coren-MS n. 12</w:t>
      </w:r>
      <w:r w:rsidR="006D1DC6">
        <w:rPr>
          <w:rFonts w:ascii="Times New Roman" w:hAnsi="Times New Roman" w:cs="Times New Roman"/>
          <w:sz w:val="24"/>
          <w:szCs w:val="24"/>
        </w:rPr>
        <w:t>3978-ENF</w:t>
      </w:r>
    </w:p>
    <w:sectPr w:rsidR="00F824B7" w:rsidRPr="004A1994" w:rsidSect="006E0338">
      <w:headerReference w:type="default" r:id="rId8"/>
      <w:footerReference w:type="default" r:id="rId9"/>
      <w:pgSz w:w="11906" w:h="16838" w:code="9"/>
      <w:pgMar w:top="2694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E69D8" w14:textId="77777777" w:rsidR="00B06122" w:rsidRDefault="00B06122" w:rsidP="00001480">
      <w:pPr>
        <w:spacing w:after="0" w:line="240" w:lineRule="auto"/>
      </w:pPr>
      <w:r>
        <w:separator/>
      </w:r>
    </w:p>
  </w:endnote>
  <w:endnote w:type="continuationSeparator" w:id="0">
    <w:p w14:paraId="6D76B089" w14:textId="77777777" w:rsidR="00B06122" w:rsidRDefault="00B0612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3F28" w14:textId="77777777" w:rsidR="009343A0" w:rsidRPr="00605EA2" w:rsidRDefault="00B06122" w:rsidP="009343A0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</w:t>
    </w:r>
    <w:r w:rsidR="009343A0" w:rsidRPr="00605EA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1676C437" w14:textId="77777777" w:rsidR="009343A0" w:rsidRPr="00605EA2" w:rsidRDefault="009343A0" w:rsidP="009343A0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605EA2">
      <w:rPr>
        <w:sz w:val="16"/>
        <w:szCs w:val="16"/>
        <w:lang w:eastAsia="pt-BR"/>
      </w:rPr>
      <w:t xml:space="preserve">Subseção Três Lagoas: Rua </w:t>
    </w:r>
    <w:r>
      <w:rPr>
        <w:sz w:val="16"/>
        <w:szCs w:val="16"/>
        <w:lang w:eastAsia="pt-BR"/>
      </w:rPr>
      <w:t>Dr. Munir Thomé, 2706 – jardim Alvorada</w:t>
    </w:r>
    <w:r w:rsidRPr="00605EA2">
      <w:rPr>
        <w:sz w:val="16"/>
        <w:szCs w:val="16"/>
        <w:lang w:eastAsia="pt-BR"/>
      </w:rPr>
      <w:t xml:space="preserve"> – CEP 796</w:t>
    </w:r>
    <w:r>
      <w:rPr>
        <w:sz w:val="16"/>
        <w:szCs w:val="16"/>
        <w:lang w:eastAsia="pt-BR"/>
      </w:rPr>
      <w:t>11-070</w:t>
    </w:r>
    <w:r w:rsidRPr="00605EA2">
      <w:rPr>
        <w:sz w:val="16"/>
        <w:szCs w:val="16"/>
        <w:lang w:eastAsia="pt-BR"/>
      </w:rPr>
      <w:t xml:space="preserve"> – Três Lagoas/MS. Fone: (67) 99869-9895</w:t>
    </w:r>
  </w:p>
  <w:p w14:paraId="65522DEC" w14:textId="77777777" w:rsidR="009343A0" w:rsidRPr="00605EA2" w:rsidRDefault="009343A0" w:rsidP="009343A0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605EA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5B1461" wp14:editId="4E29C5CC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127F1F" w14:textId="77777777" w:rsidR="009343A0" w:rsidRDefault="009343A0" w:rsidP="009343A0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5B14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18127F1F" w14:textId="77777777" w:rsidR="009343A0" w:rsidRDefault="009343A0" w:rsidP="009343A0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605EA2">
      <w:rPr>
        <w:sz w:val="16"/>
        <w:szCs w:val="16"/>
        <w:lang w:eastAsia="pt-BR"/>
      </w:rPr>
      <w:t xml:space="preserve">Subseção Dourados: Rua: </w:t>
    </w:r>
    <w:r>
      <w:rPr>
        <w:sz w:val="16"/>
        <w:szCs w:val="16"/>
        <w:lang w:eastAsia="pt-BR"/>
      </w:rPr>
      <w:t xml:space="preserve">Hilda Bergo Duarte, 959 – vila Planalto 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>- Cep:798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>26-090</w:t>
    </w:r>
    <w:r w:rsidRPr="00605EA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Dourados/MS. Fone/Fax: (67) 3423-1754</w:t>
    </w:r>
  </w:p>
  <w:p w14:paraId="35E167B2" w14:textId="1CB89C90" w:rsidR="00B06122" w:rsidRPr="00E71A61" w:rsidRDefault="009343A0" w:rsidP="009343A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605EA2">
      <w:rPr>
        <w:sz w:val="16"/>
        <w:szCs w:val="16"/>
      </w:rPr>
      <w:t xml:space="preserve">Site: </w:t>
    </w:r>
    <w:hyperlink r:id="rId1" w:history="1">
      <w:r w:rsidRPr="00605EA2">
        <w:rPr>
          <w:color w:val="0000FF"/>
          <w:sz w:val="16"/>
          <w:szCs w:val="16"/>
          <w:u w:val="single"/>
        </w:rPr>
        <w:t>www.corenms.gov.br</w:t>
      </w:r>
    </w:hyperlink>
    <w:r w:rsidR="00B06122">
      <w:rPr>
        <w:sz w:val="20"/>
        <w:szCs w:val="20"/>
      </w:rPr>
      <w:t xml:space="preserve">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88A34" w14:textId="77777777" w:rsidR="00B06122" w:rsidRDefault="00B06122" w:rsidP="00001480">
      <w:pPr>
        <w:spacing w:after="0" w:line="240" w:lineRule="auto"/>
      </w:pPr>
      <w:r>
        <w:separator/>
      </w:r>
    </w:p>
  </w:footnote>
  <w:footnote w:type="continuationSeparator" w:id="0">
    <w:p w14:paraId="564C8B7F" w14:textId="77777777" w:rsidR="00B06122" w:rsidRDefault="00B0612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4547" w14:textId="77777777" w:rsidR="00B06122" w:rsidRDefault="00B0612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2D65332" wp14:editId="43426BB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F8556" w14:textId="77777777" w:rsidR="00B06122" w:rsidRDefault="00B06122" w:rsidP="002F663E">
    <w:pPr>
      <w:pStyle w:val="Cabealho"/>
    </w:pPr>
  </w:p>
  <w:p w14:paraId="1D3B3E90" w14:textId="77777777" w:rsidR="00B06122" w:rsidRDefault="00B0612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04DBD9C8" w14:textId="77777777" w:rsidR="00B06122" w:rsidRDefault="00B0612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13E7B5E" w14:textId="77777777" w:rsidR="00B06122" w:rsidRDefault="00B0612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539276168">
    <w:abstractNumId w:val="3"/>
  </w:num>
  <w:num w:numId="2" w16cid:durableId="1578828593">
    <w:abstractNumId w:val="4"/>
  </w:num>
  <w:num w:numId="3" w16cid:durableId="568881615">
    <w:abstractNumId w:val="1"/>
  </w:num>
  <w:num w:numId="4" w16cid:durableId="902256497">
    <w:abstractNumId w:val="7"/>
  </w:num>
  <w:num w:numId="5" w16cid:durableId="1255895893">
    <w:abstractNumId w:val="6"/>
  </w:num>
  <w:num w:numId="6" w16cid:durableId="1375690122">
    <w:abstractNumId w:val="8"/>
  </w:num>
  <w:num w:numId="7" w16cid:durableId="1406487663">
    <w:abstractNumId w:val="0"/>
  </w:num>
  <w:num w:numId="8" w16cid:durableId="491718298">
    <w:abstractNumId w:val="2"/>
  </w:num>
  <w:num w:numId="9" w16cid:durableId="16596477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4B4F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184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0F2B"/>
    <w:rsid w:val="001B2213"/>
    <w:rsid w:val="001B7946"/>
    <w:rsid w:val="001C09B2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467E9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0DB0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3BF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E28F0"/>
    <w:rsid w:val="003E5191"/>
    <w:rsid w:val="003F5ED7"/>
    <w:rsid w:val="004008F0"/>
    <w:rsid w:val="00401350"/>
    <w:rsid w:val="00407BC6"/>
    <w:rsid w:val="00410A1D"/>
    <w:rsid w:val="00413987"/>
    <w:rsid w:val="00417425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767B2"/>
    <w:rsid w:val="00480AD1"/>
    <w:rsid w:val="00481766"/>
    <w:rsid w:val="00482FCF"/>
    <w:rsid w:val="004A1994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57724"/>
    <w:rsid w:val="00557956"/>
    <w:rsid w:val="0056258E"/>
    <w:rsid w:val="0056498B"/>
    <w:rsid w:val="00572F96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3452"/>
    <w:rsid w:val="006456C0"/>
    <w:rsid w:val="00647B54"/>
    <w:rsid w:val="00647DE2"/>
    <w:rsid w:val="00651BFB"/>
    <w:rsid w:val="00657AB1"/>
    <w:rsid w:val="00663589"/>
    <w:rsid w:val="006809E5"/>
    <w:rsid w:val="0069235A"/>
    <w:rsid w:val="006930E5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DC6"/>
    <w:rsid w:val="006D48F4"/>
    <w:rsid w:val="006E0338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43B0"/>
    <w:rsid w:val="00727DEE"/>
    <w:rsid w:val="00740076"/>
    <w:rsid w:val="007408F4"/>
    <w:rsid w:val="00740B48"/>
    <w:rsid w:val="00742DC9"/>
    <w:rsid w:val="00750877"/>
    <w:rsid w:val="00752BF5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A6ACB"/>
    <w:rsid w:val="007B2015"/>
    <w:rsid w:val="007B357B"/>
    <w:rsid w:val="007B4C55"/>
    <w:rsid w:val="007C19A5"/>
    <w:rsid w:val="007D0CB3"/>
    <w:rsid w:val="007D3127"/>
    <w:rsid w:val="007F4FBE"/>
    <w:rsid w:val="007F54DF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81A1F"/>
    <w:rsid w:val="008822F7"/>
    <w:rsid w:val="0088610B"/>
    <w:rsid w:val="008904B1"/>
    <w:rsid w:val="00897A29"/>
    <w:rsid w:val="008A181D"/>
    <w:rsid w:val="008B0589"/>
    <w:rsid w:val="008B0C01"/>
    <w:rsid w:val="008B5D93"/>
    <w:rsid w:val="008C48AC"/>
    <w:rsid w:val="008D052C"/>
    <w:rsid w:val="008D52C7"/>
    <w:rsid w:val="008E25D0"/>
    <w:rsid w:val="008E5576"/>
    <w:rsid w:val="008E5AAC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326"/>
    <w:rsid w:val="00930D31"/>
    <w:rsid w:val="00933CD7"/>
    <w:rsid w:val="009343A0"/>
    <w:rsid w:val="0094495A"/>
    <w:rsid w:val="00946A51"/>
    <w:rsid w:val="00951404"/>
    <w:rsid w:val="00963909"/>
    <w:rsid w:val="00964360"/>
    <w:rsid w:val="009675B7"/>
    <w:rsid w:val="009675CE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03D6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3A0"/>
    <w:rsid w:val="00A15830"/>
    <w:rsid w:val="00A17EE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27D7"/>
    <w:rsid w:val="00AA6495"/>
    <w:rsid w:val="00AA6665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06122"/>
    <w:rsid w:val="00B11BFE"/>
    <w:rsid w:val="00B169A4"/>
    <w:rsid w:val="00B25C8E"/>
    <w:rsid w:val="00B27BCF"/>
    <w:rsid w:val="00B308DD"/>
    <w:rsid w:val="00B30F25"/>
    <w:rsid w:val="00B354E1"/>
    <w:rsid w:val="00B37AC4"/>
    <w:rsid w:val="00B40BC3"/>
    <w:rsid w:val="00B42A1B"/>
    <w:rsid w:val="00B43D4D"/>
    <w:rsid w:val="00B50D4B"/>
    <w:rsid w:val="00B55658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5732"/>
    <w:rsid w:val="00C06227"/>
    <w:rsid w:val="00C07882"/>
    <w:rsid w:val="00C112E0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24"/>
    <w:rsid w:val="00D02C47"/>
    <w:rsid w:val="00D031C6"/>
    <w:rsid w:val="00D04996"/>
    <w:rsid w:val="00D05D06"/>
    <w:rsid w:val="00D06156"/>
    <w:rsid w:val="00D124EE"/>
    <w:rsid w:val="00D155A5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65768"/>
    <w:rsid w:val="00D73D29"/>
    <w:rsid w:val="00D77A21"/>
    <w:rsid w:val="00D85263"/>
    <w:rsid w:val="00D90544"/>
    <w:rsid w:val="00D936CD"/>
    <w:rsid w:val="00D95191"/>
    <w:rsid w:val="00DA1217"/>
    <w:rsid w:val="00DA55C6"/>
    <w:rsid w:val="00DA774D"/>
    <w:rsid w:val="00DA78B7"/>
    <w:rsid w:val="00DB0C3A"/>
    <w:rsid w:val="00DB144F"/>
    <w:rsid w:val="00DB1F39"/>
    <w:rsid w:val="00DB3D8B"/>
    <w:rsid w:val="00DB4068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4A73"/>
    <w:rsid w:val="00E55225"/>
    <w:rsid w:val="00E601FD"/>
    <w:rsid w:val="00E70682"/>
    <w:rsid w:val="00E71A61"/>
    <w:rsid w:val="00E720C9"/>
    <w:rsid w:val="00E73FE5"/>
    <w:rsid w:val="00E749BE"/>
    <w:rsid w:val="00E75D69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5C9A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2903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21"/>
    <o:shapelayout v:ext="edit">
      <o:idmap v:ext="edit" data="1"/>
    </o:shapelayout>
  </w:shapeDefaults>
  <w:decimalSymbol w:val=","/>
  <w:listSeparator w:val=";"/>
  <w14:docId w14:val="4EDCB3C2"/>
  <w15:docId w15:val="{013DF8D8-0C99-448C-ABE1-8272F49C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10D69-3091-4145-BC1C-E3355B28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290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1892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5</cp:revision>
  <cp:lastPrinted>2022-11-01T13:12:00Z</cp:lastPrinted>
  <dcterms:created xsi:type="dcterms:W3CDTF">2022-10-31T16:40:00Z</dcterms:created>
  <dcterms:modified xsi:type="dcterms:W3CDTF">2022-11-01T13:20:00Z</dcterms:modified>
</cp:coreProperties>
</file>