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6FF9FF2B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69</w:t>
      </w:r>
      <w:r w:rsidR="00C413DA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E1984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</w:t>
      </w:r>
      <w:r w:rsidR="00FF3FEF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9BEB09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8381D">
        <w:rPr>
          <w:rFonts w:ascii="Times New Roman" w:hAnsi="Times New Roman" w:cs="Times New Roman"/>
          <w:sz w:val="24"/>
          <w:szCs w:val="24"/>
        </w:rPr>
        <w:t>2</w:t>
      </w:r>
      <w:r w:rsidR="00C413DA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33C35B0E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7EA3F277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1B35F92E" w14:textId="1C36326F" w:rsidR="00627425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 Moreira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36FE6AA5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048D6B68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22769">
        <w:rPr>
          <w:rFonts w:ascii="Times New Roman" w:hAnsi="Times New Roman" w:cs="Times New Roman"/>
          <w:sz w:val="24"/>
          <w:szCs w:val="24"/>
        </w:rPr>
        <w:t>D</w:t>
      </w:r>
      <w:r w:rsidR="00ED02A8" w:rsidRPr="00ED02A8">
        <w:rPr>
          <w:rFonts w:ascii="Times New Roman" w:hAnsi="Times New Roman" w:cs="Times New Roman"/>
          <w:sz w:val="24"/>
          <w:szCs w:val="24"/>
        </w:rPr>
        <w:t xml:space="preserve">r. </w:t>
      </w:r>
      <w:r w:rsidR="00F22769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2D03308" w14:textId="58808DCE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C413DA">
        <w:rPr>
          <w:rFonts w:ascii="Times New Roman" w:hAnsi="Times New Roman" w:cs="Times New Roman"/>
          <w:sz w:val="24"/>
          <w:szCs w:val="24"/>
        </w:rPr>
        <w:t>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307E41CA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769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02A8">
        <w:rPr>
          <w:rFonts w:ascii="Times New Roman" w:hAnsi="Times New Roman" w:cs="Times New Roman"/>
          <w:sz w:val="24"/>
          <w:szCs w:val="24"/>
        </w:rPr>
        <w:t>E</w:t>
      </w:r>
      <w:r w:rsidR="00F22769">
        <w:rPr>
          <w:rFonts w:ascii="Times New Roman" w:hAnsi="Times New Roman" w:cs="Times New Roman"/>
          <w:sz w:val="24"/>
          <w:szCs w:val="24"/>
        </w:rPr>
        <w:t>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3EF1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0C3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0AFD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0B1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5524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37AA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381D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1984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13DA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13B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02A8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276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3FE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2025-02-19T18:41:00Z</cp:lastPrinted>
  <dcterms:created xsi:type="dcterms:W3CDTF">2022-12-02T18:40:00Z</dcterms:created>
  <dcterms:modified xsi:type="dcterms:W3CDTF">2025-02-19T18:41:00Z</dcterms:modified>
</cp:coreProperties>
</file>