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773CA7BB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47B62">
        <w:rPr>
          <w:b/>
          <w:caps/>
          <w:sz w:val="24"/>
          <w:szCs w:val="24"/>
        </w:rPr>
        <w:t>6</w:t>
      </w:r>
      <w:r w:rsidR="00136F3C">
        <w:rPr>
          <w:b/>
          <w:caps/>
          <w:sz w:val="24"/>
          <w:szCs w:val="24"/>
        </w:rPr>
        <w:t>96</w:t>
      </w:r>
      <w:r w:rsidRPr="00F835A9">
        <w:rPr>
          <w:b/>
          <w:caps/>
          <w:sz w:val="24"/>
          <w:szCs w:val="24"/>
        </w:rPr>
        <w:t xml:space="preserve"> de </w:t>
      </w:r>
      <w:r w:rsidR="00136F3C">
        <w:rPr>
          <w:b/>
          <w:caps/>
          <w:sz w:val="24"/>
          <w:szCs w:val="24"/>
        </w:rPr>
        <w:t>0</w:t>
      </w:r>
      <w:r w:rsidR="00A47B62">
        <w:rPr>
          <w:b/>
          <w:caps/>
          <w:sz w:val="24"/>
          <w:szCs w:val="24"/>
        </w:rPr>
        <w:t>2</w:t>
      </w:r>
      <w:r w:rsidRPr="00F835A9">
        <w:rPr>
          <w:b/>
          <w:caps/>
          <w:sz w:val="24"/>
          <w:szCs w:val="24"/>
        </w:rPr>
        <w:t xml:space="preserve"> d</w:t>
      </w:r>
      <w:r w:rsidR="00136F3C">
        <w:rPr>
          <w:b/>
          <w:caps/>
          <w:sz w:val="24"/>
          <w:szCs w:val="24"/>
        </w:rPr>
        <w:t>E DEZEMBRO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2937000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 xml:space="preserve">e pelo Regimento Interno da Autarquia, homologado pela Decisão </w:t>
      </w:r>
      <w:proofErr w:type="spellStart"/>
      <w:r w:rsidR="000922B8" w:rsidRPr="00242BB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922B8" w:rsidRPr="00242BB4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3E0A1578" w14:textId="3A761745" w:rsidR="0050331A" w:rsidRPr="0050331A" w:rsidRDefault="0050331A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="00136F3C" w:rsidRPr="00136F3C">
        <w:rPr>
          <w:rFonts w:ascii="Times New Roman" w:hAnsi="Times New Roman" w:cs="Times New Roman"/>
          <w:bCs/>
        </w:rPr>
        <w:t xml:space="preserve">o </w:t>
      </w:r>
      <w:r w:rsidR="00136F3C">
        <w:rPr>
          <w:rFonts w:ascii="Times New Roman" w:hAnsi="Times New Roman" w:cs="Times New Roman"/>
          <w:bCs/>
        </w:rPr>
        <w:t xml:space="preserve">artigo 4º Desagravo Público da Resolução </w:t>
      </w:r>
      <w:proofErr w:type="spellStart"/>
      <w:r w:rsidR="00136F3C">
        <w:rPr>
          <w:rFonts w:ascii="Times New Roman" w:hAnsi="Times New Roman" w:cs="Times New Roman"/>
          <w:bCs/>
        </w:rPr>
        <w:t>Cofen</w:t>
      </w:r>
      <w:proofErr w:type="spellEnd"/>
      <w:r w:rsidR="00136F3C">
        <w:rPr>
          <w:rFonts w:ascii="Times New Roman" w:hAnsi="Times New Roman" w:cs="Times New Roman"/>
          <w:bCs/>
        </w:rPr>
        <w:t xml:space="preserve"> n. 433/2012:</w:t>
      </w:r>
    </w:p>
    <w:p w14:paraId="4D60C9EF" w14:textId="2746AE95" w:rsidR="00242BB4" w:rsidRDefault="00014A1D" w:rsidP="00136F3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0704538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136F3C" w:rsidRPr="00136F3C">
        <w:rPr>
          <w:rFonts w:ascii="Times New Roman" w:hAnsi="Times New Roman" w:cs="Times New Roman"/>
          <w:bCs/>
        </w:rPr>
        <w:t xml:space="preserve">o </w:t>
      </w:r>
      <w:r w:rsidR="00136F3C">
        <w:rPr>
          <w:rFonts w:ascii="Times New Roman" w:hAnsi="Times New Roman" w:cs="Times New Roman"/>
          <w:bCs/>
        </w:rPr>
        <w:t xml:space="preserve">que consta nos </w:t>
      </w:r>
      <w:r w:rsidR="00136F3C" w:rsidRPr="00136F3C">
        <w:rPr>
          <w:rFonts w:ascii="Times New Roman" w:hAnsi="Times New Roman" w:cs="Times New Roman"/>
          <w:bCs/>
        </w:rPr>
        <w:t>autos do Processo Administrativo n. 071/2022</w:t>
      </w:r>
      <w:bookmarkEnd w:id="1"/>
      <w:r w:rsidR="00A4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5EE765B7" w:rsidR="00136713" w:rsidRPr="00F85EAA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71645525"/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85775-ENF</w:t>
      </w:r>
      <w:bookmarkEnd w:id="2"/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104223-ENF, o advogado Dr. Douglas da Costa Cardoso e o assessor de imprensa </w:t>
      </w:r>
      <w:proofErr w:type="spellStart"/>
      <w:proofErr w:type="gram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Sr.Bruno</w:t>
      </w:r>
      <w:proofErr w:type="spellEnd"/>
      <w:proofErr w:type="gram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proofErr w:type="spell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136F3C">
        <w:rPr>
          <w:rFonts w:ascii="Times New Roman" w:hAnsi="Times New Roman" w:cs="Times New Roman"/>
          <w:i w:val="0"/>
          <w:sz w:val="24"/>
          <w:szCs w:val="24"/>
        </w:rPr>
        <w:t xml:space="preserve">da sessão solene de desagravo público na Câmara de Vereadores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do Município de Ivinhema-MS, a partir das 18:30 horas do dia 12 de dezembro de 2022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>.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E35FAFD" w14:textId="77777777" w:rsidR="00F85EAA" w:rsidRPr="0050331A" w:rsidRDefault="00F85EAA" w:rsidP="00F85EA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27EAB020" w:rsidR="00873808" w:rsidRPr="00F85EAA" w:rsidRDefault="00A536C9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,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Arce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proofErr w:type="spell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ãao</w:t>
      </w:r>
      <w:proofErr w:type="spellEnd"/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A33221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78A75A01" w14:textId="77777777" w:rsidR="00F85EAA" w:rsidRPr="00F85EAA" w:rsidRDefault="00F85EAA" w:rsidP="00F85EA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738AF9" w14:textId="77777777" w:rsidR="00F85EAA" w:rsidRPr="0050331A" w:rsidRDefault="00F85EAA" w:rsidP="00F85EA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D181F" w14:textId="28E5F51E" w:rsidR="0050331A" w:rsidRPr="00F85EAA" w:rsidRDefault="0050331A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Dr. Sebastião Junior Henrique Duarte,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Douglas da Costa Cardoso e </w:t>
      </w:r>
      <w:proofErr w:type="spellStart"/>
      <w:proofErr w:type="gram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Bruno</w:t>
      </w:r>
      <w:proofErr w:type="spellEnd"/>
      <w:proofErr w:type="gramEnd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</w:t>
      </w:r>
      <w:proofErr w:type="spellStart"/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proofErr w:type="spellEnd"/>
      <w:r w:rsidR="00F159F8" w:rsidRPr="00404ABB">
        <w:rPr>
          <w:rFonts w:ascii="Times New Roman" w:hAnsi="Times New Roman" w:cs="Times New Roman"/>
          <w:sz w:val="24"/>
          <w:szCs w:val="24"/>
        </w:rPr>
        <w:t xml:space="preserve"> </w:t>
      </w:r>
      <w:r w:rsidRPr="00404ABB">
        <w:rPr>
          <w:rFonts w:ascii="Times New Roman" w:hAnsi="Times New Roman" w:cs="Times New Roman"/>
          <w:sz w:val="24"/>
          <w:szCs w:val="24"/>
        </w:rPr>
        <w:t>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dias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3 de dezembro de 2022.</w:t>
      </w:r>
    </w:p>
    <w:p w14:paraId="18F943C9" w14:textId="77777777" w:rsidR="00F85EAA" w:rsidRPr="00A536C9" w:rsidRDefault="00F85EAA" w:rsidP="00F85EA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9B1A96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046845E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02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dez</w:t>
      </w:r>
      <w:r w:rsidR="001D7B6F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3C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D7B6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8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331A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47B62"/>
    <w:rsid w:val="00A536C9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479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B4B0A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159F8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85EAA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2019-11-26T14:46:00Z</cp:lastPrinted>
  <dcterms:created xsi:type="dcterms:W3CDTF">2022-12-02T21:12:00Z</dcterms:created>
  <dcterms:modified xsi:type="dcterms:W3CDTF">2022-12-02T21:12:00Z</dcterms:modified>
</cp:coreProperties>
</file>