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8261" w14:textId="285E333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32871">
        <w:rPr>
          <w:b/>
          <w:caps/>
          <w:sz w:val="24"/>
          <w:szCs w:val="24"/>
        </w:rPr>
        <w:t>698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32871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632871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</w:t>
      </w:r>
      <w:r w:rsidR="00A259ED">
        <w:rPr>
          <w:b/>
          <w:caps/>
          <w:sz w:val="24"/>
          <w:szCs w:val="24"/>
        </w:rPr>
        <w:t>2022</w:t>
      </w:r>
    </w:p>
    <w:p w14:paraId="75019FC5" w14:textId="65779743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A259E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A5B489E" w14:textId="29C686EB" w:rsidR="0062221B" w:rsidRPr="00632871" w:rsidRDefault="002A081F" w:rsidP="00B354E1">
      <w:pPr>
        <w:spacing w:before="120" w:after="280" w:line="360" w:lineRule="auto"/>
        <w:ind w:firstLine="1559"/>
        <w:jc w:val="both"/>
        <w:rPr>
          <w:smallCaps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632871">
        <w:rPr>
          <w:rFonts w:ascii="Times New Roman" w:hAnsi="Times New Roman" w:cs="Times New Roman"/>
          <w:sz w:val="24"/>
          <w:szCs w:val="24"/>
        </w:rPr>
        <w:t>029/2022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F24BBE">
        <w:rPr>
          <w:rFonts w:ascii="Times New Roman" w:hAnsi="Times New Roman" w:cs="Times New Roman"/>
          <w:sz w:val="24"/>
          <w:szCs w:val="24"/>
        </w:rPr>
        <w:t xml:space="preserve"> </w:t>
      </w:r>
      <w:r w:rsidR="00632871" w:rsidRPr="00632871">
        <w:rPr>
          <w:rFonts w:ascii="Times New Roman" w:hAnsi="Times New Roman" w:cs="Times New Roman"/>
          <w:sz w:val="24"/>
          <w:szCs w:val="24"/>
        </w:rPr>
        <w:t>software ferramenta de gerenciamento de dados</w:t>
      </w:r>
      <w:r w:rsidR="00632871">
        <w:rPr>
          <w:rFonts w:ascii="Times New Roman" w:hAnsi="Times New Roman" w:cs="Times New Roman"/>
          <w:sz w:val="24"/>
          <w:szCs w:val="24"/>
        </w:rPr>
        <w:t xml:space="preserve"> </w:t>
      </w:r>
      <w:r w:rsidR="00A47186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FDBF92" w14:textId="04CC51C2" w:rsidR="0062221B" w:rsidRPr="00C040ED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público, Sr. 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especializada em </w:t>
      </w:r>
      <w:r w:rsidR="00632871" w:rsidRPr="00632871">
        <w:rPr>
          <w:rFonts w:ascii="Times New Roman" w:hAnsi="Times New Roman" w:cs="Times New Roman"/>
          <w:i w:val="0"/>
          <w:sz w:val="24"/>
          <w:szCs w:val="24"/>
        </w:rPr>
        <w:t>software ferramenta de gerenciamento de dados</w:t>
      </w:r>
      <w:r w:rsidR="00632871" w:rsidRPr="00316B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6BC0" w:rsidRPr="00316BC0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, objeto do </w:t>
      </w:r>
      <w:r w:rsidR="00632871">
        <w:rPr>
          <w:rFonts w:ascii="Times New Roman" w:hAnsi="Times New Roman" w:cs="Times New Roman"/>
          <w:i w:val="0"/>
          <w:sz w:val="24"/>
          <w:szCs w:val="24"/>
        </w:rPr>
        <w:t>PAL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AB2CA3" w14:textId="01C6DA1F" w:rsidR="00061725" w:rsidRPr="00061725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632871">
        <w:rPr>
          <w:rFonts w:ascii="Times New Roman" w:hAnsi="Times New Roman" w:cs="Times New Roman"/>
          <w:i w:val="0"/>
          <w:iCs w:val="0"/>
          <w:sz w:val="24"/>
          <w:szCs w:val="24"/>
        </w:rPr>
        <w:t>029/2022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8DC58F0" w14:textId="4E9E6864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259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do público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Osvaldo Sanches Junior,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84C9C13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E0C30C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95FF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3A727" w14:textId="4A28196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32871">
        <w:rPr>
          <w:rFonts w:ascii="Times New Roman" w:hAnsi="Times New Roman" w:cs="Times New Roman"/>
          <w:i w:val="0"/>
          <w:sz w:val="24"/>
          <w:szCs w:val="24"/>
        </w:rPr>
        <w:t>05 de 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1D29">
        <w:rPr>
          <w:rFonts w:ascii="Times New Roman" w:hAnsi="Times New Roman" w:cs="Times New Roman"/>
          <w:i w:val="0"/>
          <w:sz w:val="24"/>
          <w:szCs w:val="24"/>
        </w:rPr>
        <w:t>2022</w:t>
      </w:r>
    </w:p>
    <w:p w14:paraId="0F5058E4" w14:textId="77777777" w:rsidR="00B354E1" w:rsidRPr="001508F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186ECE84" w14:textId="766AA321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DF54D75" w14:textId="51747DA2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617C" w14:textId="24866CFA" w:rsidR="00F824B7" w:rsidRPr="00316BC0" w:rsidRDefault="001508F4" w:rsidP="001508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63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12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sectPr w:rsidR="00F824B7" w:rsidRPr="00316BC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B60" w14:textId="77777777" w:rsidR="004B124A" w:rsidRDefault="004B124A" w:rsidP="00001480">
      <w:pPr>
        <w:spacing w:after="0" w:line="240" w:lineRule="auto"/>
      </w:pPr>
      <w:r>
        <w:separator/>
      </w:r>
    </w:p>
  </w:endnote>
  <w:endnote w:type="continuationSeparator" w:id="0">
    <w:p w14:paraId="6B853A61" w14:textId="77777777" w:rsidR="004B124A" w:rsidRDefault="004B12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90FF" w14:textId="77777777" w:rsidR="00632871" w:rsidRPr="001D0DC6" w:rsidRDefault="00632871" w:rsidP="0063287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36E8D21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3292CFC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670AB" wp14:editId="628D2A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F35368" w14:textId="0F65AC84" w:rsidR="00632871" w:rsidRDefault="00632871" w:rsidP="006328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670A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F35368" w14:textId="0F65AC84" w:rsidR="00632871" w:rsidRDefault="00632871" w:rsidP="006328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DAFC572" w14:textId="77777777" w:rsidR="00632871" w:rsidRPr="001D0DC6" w:rsidRDefault="00632871" w:rsidP="0063287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A4AD4A7" w14:textId="77777777" w:rsidR="004B124A" w:rsidRPr="00632871" w:rsidRDefault="004B124A" w:rsidP="00632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C61C" w14:textId="77777777" w:rsidR="004B124A" w:rsidRDefault="004B124A" w:rsidP="00001480">
      <w:pPr>
        <w:spacing w:after="0" w:line="240" w:lineRule="auto"/>
      </w:pPr>
      <w:r>
        <w:separator/>
      </w:r>
    </w:p>
  </w:footnote>
  <w:footnote w:type="continuationSeparator" w:id="0">
    <w:p w14:paraId="5D1BBEB5" w14:textId="77777777" w:rsidR="004B124A" w:rsidRDefault="004B12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06D" w14:textId="77777777" w:rsidR="004B124A" w:rsidRDefault="004B12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BF3D51" wp14:editId="09A04DC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C5EA7" w14:textId="77777777" w:rsidR="004B124A" w:rsidRDefault="004B124A" w:rsidP="002F663E">
    <w:pPr>
      <w:pStyle w:val="Cabealho"/>
    </w:pPr>
  </w:p>
  <w:p w14:paraId="2D880A54" w14:textId="77777777" w:rsidR="004B124A" w:rsidRDefault="004B124A" w:rsidP="002F663E">
    <w:pPr>
      <w:pStyle w:val="Cabealho"/>
      <w:jc w:val="center"/>
    </w:pPr>
  </w:p>
  <w:p w14:paraId="5701144D" w14:textId="77777777" w:rsidR="004B124A" w:rsidRDefault="004B12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74BB5E" w14:textId="77777777" w:rsidR="004B124A" w:rsidRDefault="004B12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7321866">
    <w:abstractNumId w:val="3"/>
  </w:num>
  <w:num w:numId="2" w16cid:durableId="616644455">
    <w:abstractNumId w:val="4"/>
  </w:num>
  <w:num w:numId="3" w16cid:durableId="1526408585">
    <w:abstractNumId w:val="1"/>
  </w:num>
  <w:num w:numId="4" w16cid:durableId="818309945">
    <w:abstractNumId w:val="7"/>
  </w:num>
  <w:num w:numId="5" w16cid:durableId="34930748">
    <w:abstractNumId w:val="6"/>
  </w:num>
  <w:num w:numId="6" w16cid:durableId="272325192">
    <w:abstractNumId w:val="8"/>
  </w:num>
  <w:num w:numId="7" w16cid:durableId="348874293">
    <w:abstractNumId w:val="0"/>
  </w:num>
  <w:num w:numId="8" w16cid:durableId="495877313">
    <w:abstractNumId w:val="2"/>
  </w:num>
  <w:num w:numId="9" w16cid:durableId="135680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08F4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C0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3BB2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124A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71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58EF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1DD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0F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59ED"/>
    <w:rsid w:val="00A26324"/>
    <w:rsid w:val="00A30E82"/>
    <w:rsid w:val="00A33741"/>
    <w:rsid w:val="00A40C4C"/>
    <w:rsid w:val="00A4661F"/>
    <w:rsid w:val="00A47186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2F2B"/>
    <w:rsid w:val="00A95C60"/>
    <w:rsid w:val="00A96827"/>
    <w:rsid w:val="00AA0539"/>
    <w:rsid w:val="00AB0E3D"/>
    <w:rsid w:val="00AB1D29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135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04888864"/>
  <w15:docId w15:val="{C868D77F-93F9-4C30-B4C7-4982A66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F207-4165-49B4-A91D-E115562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2019-02-25T12:48:00Z</cp:lastPrinted>
  <dcterms:created xsi:type="dcterms:W3CDTF">2022-12-05T13:38:00Z</dcterms:created>
  <dcterms:modified xsi:type="dcterms:W3CDTF">2022-12-05T14:28:00Z</dcterms:modified>
</cp:coreProperties>
</file>