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494121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55FB5">
        <w:rPr>
          <w:b/>
          <w:caps/>
          <w:sz w:val="24"/>
          <w:szCs w:val="24"/>
        </w:rPr>
        <w:t>702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14548">
        <w:rPr>
          <w:b/>
          <w:caps/>
          <w:sz w:val="24"/>
          <w:szCs w:val="24"/>
        </w:rPr>
        <w:t>0</w:t>
      </w:r>
      <w:r w:rsidR="00555FB5">
        <w:rPr>
          <w:b/>
          <w:caps/>
          <w:sz w:val="24"/>
          <w:szCs w:val="24"/>
        </w:rPr>
        <w:t>6</w:t>
      </w:r>
      <w:r w:rsidR="00714548">
        <w:rPr>
          <w:b/>
          <w:caps/>
          <w:sz w:val="24"/>
          <w:szCs w:val="24"/>
        </w:rPr>
        <w:t xml:space="preserve"> de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58055C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55FB5">
        <w:rPr>
          <w:rFonts w:ascii="Times New Roman" w:hAnsi="Times New Roman" w:cs="Times New Roman"/>
          <w:sz w:val="24"/>
          <w:szCs w:val="24"/>
        </w:rPr>
        <w:t>561</w:t>
      </w:r>
      <w:r w:rsidR="00A4221E">
        <w:rPr>
          <w:rFonts w:ascii="Times New Roman" w:hAnsi="Times New Roman" w:cs="Times New Roman"/>
          <w:sz w:val="24"/>
          <w:szCs w:val="24"/>
        </w:rPr>
        <w:t>/20</w:t>
      </w:r>
      <w:r w:rsidR="00555FB5">
        <w:rPr>
          <w:rFonts w:ascii="Times New Roman" w:hAnsi="Times New Roman" w:cs="Times New Roman"/>
          <w:sz w:val="24"/>
          <w:szCs w:val="24"/>
        </w:rPr>
        <w:t>18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9044DC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555FB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FB5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561/2018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Dra. Nelma Pereira de Lucena,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66854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-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ENF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9BD097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>0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6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FB5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3814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2D05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2025-02-19T18:41:00Z</cp:lastPrinted>
  <dcterms:created xsi:type="dcterms:W3CDTF">2022-12-06T13:27:00Z</dcterms:created>
  <dcterms:modified xsi:type="dcterms:W3CDTF">2025-02-19T18:41:00Z</dcterms:modified>
</cp:coreProperties>
</file>