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0FE5D8F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E5101">
        <w:rPr>
          <w:b/>
          <w:caps/>
          <w:sz w:val="24"/>
          <w:szCs w:val="24"/>
        </w:rPr>
        <w:t>0</w:t>
      </w:r>
      <w:r w:rsidR="00F305CA">
        <w:rPr>
          <w:b/>
          <w:caps/>
          <w:sz w:val="24"/>
          <w:szCs w:val="24"/>
        </w:rPr>
        <w:t>1</w:t>
      </w:r>
      <w:r w:rsidR="00CE5101">
        <w:rPr>
          <w:b/>
          <w:caps/>
          <w:sz w:val="24"/>
          <w:szCs w:val="24"/>
        </w:rPr>
        <w:t>9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CE5101">
        <w:rPr>
          <w:b/>
          <w:caps/>
          <w:sz w:val="24"/>
          <w:szCs w:val="24"/>
        </w:rPr>
        <w:t>16</w:t>
      </w:r>
      <w:r w:rsidR="00665F98">
        <w:rPr>
          <w:b/>
          <w:caps/>
          <w:sz w:val="24"/>
          <w:szCs w:val="24"/>
        </w:rPr>
        <w:t xml:space="preserve"> </w:t>
      </w:r>
      <w:r w:rsidR="00CE5101">
        <w:rPr>
          <w:b/>
          <w:caps/>
          <w:sz w:val="24"/>
          <w:szCs w:val="24"/>
        </w:rPr>
        <w:t>janeiro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46D20E59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C82EAD">
        <w:rPr>
          <w:rFonts w:ascii="Times New Roman" w:hAnsi="Times New Roman" w:cs="Times New Roman"/>
          <w:sz w:val="24"/>
          <w:szCs w:val="24"/>
        </w:rPr>
        <w:t>4</w:t>
      </w:r>
      <w:r w:rsidR="00464DA4">
        <w:rPr>
          <w:rFonts w:ascii="Times New Roman" w:hAnsi="Times New Roman" w:cs="Times New Roman"/>
          <w:sz w:val="24"/>
          <w:szCs w:val="24"/>
        </w:rPr>
        <w:t>9</w:t>
      </w:r>
      <w:r w:rsidR="00CE5101">
        <w:rPr>
          <w:rFonts w:ascii="Times New Roman" w:hAnsi="Times New Roman" w:cs="Times New Roman"/>
          <w:sz w:val="24"/>
          <w:szCs w:val="24"/>
        </w:rPr>
        <w:t>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82EAD">
        <w:rPr>
          <w:rFonts w:ascii="Times New Roman" w:hAnsi="Times New Roman" w:cs="Times New Roman"/>
          <w:sz w:val="24"/>
          <w:szCs w:val="24"/>
        </w:rPr>
        <w:t>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CE5101">
        <w:rPr>
          <w:rFonts w:ascii="Times New Roman" w:hAnsi="Times New Roman" w:cs="Times New Roman"/>
          <w:sz w:val="24"/>
          <w:szCs w:val="24"/>
        </w:rPr>
        <w:t>19 e 20 de janeiro de 2023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7807612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Maira Antônia Ferreira de Oliveira,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2B05E039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Maira Antônia Ferreira de Oliveira,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3FCF1C93" w:rsidR="00AE2594" w:rsidRPr="00DC4F9E" w:rsidRDefault="00BE42FB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r. Fábio Roberto dos Santos Hortelan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e a Sra. Maira Antônia Ferreira de Oliveira,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 xml:space="preserve">rão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realizar a viagem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D225A1A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16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2022-11-11T19:04:00Z</cp:lastPrinted>
  <dcterms:created xsi:type="dcterms:W3CDTF">2023-01-16T19:55:00Z</dcterms:created>
  <dcterms:modified xsi:type="dcterms:W3CDTF">2023-01-16T19:55:00Z</dcterms:modified>
</cp:coreProperties>
</file>