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2AB0C8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07B57">
        <w:rPr>
          <w:b/>
          <w:caps/>
          <w:sz w:val="24"/>
          <w:szCs w:val="24"/>
        </w:rPr>
        <w:t>030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F8670C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07B57">
        <w:rPr>
          <w:rFonts w:ascii="Times New Roman" w:hAnsi="Times New Roman" w:cs="Times New Roman"/>
          <w:sz w:val="24"/>
          <w:szCs w:val="24"/>
        </w:rPr>
        <w:t>014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E39764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7840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>014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>. Roberta De Fátima Assis Da Cunha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>130266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1062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1CF6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67840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2023-01-17T17:58:00Z</dcterms:created>
  <dcterms:modified xsi:type="dcterms:W3CDTF">2025-02-19T19:19:00Z</dcterms:modified>
</cp:coreProperties>
</file>