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55D21945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CD0A04">
        <w:rPr>
          <w:b/>
          <w:caps/>
          <w:sz w:val="24"/>
          <w:szCs w:val="24"/>
        </w:rPr>
        <w:t>1</w:t>
      </w:r>
      <w:r w:rsidR="00220AF4">
        <w:rPr>
          <w:b/>
          <w:caps/>
          <w:sz w:val="24"/>
          <w:szCs w:val="24"/>
        </w:rPr>
        <w:t>20</w:t>
      </w:r>
      <w:r w:rsidRPr="00113914">
        <w:rPr>
          <w:b/>
          <w:caps/>
          <w:sz w:val="24"/>
          <w:szCs w:val="24"/>
        </w:rPr>
        <w:t xml:space="preserve"> de </w:t>
      </w:r>
      <w:r w:rsidR="003D6228">
        <w:rPr>
          <w:b/>
          <w:caps/>
          <w:sz w:val="24"/>
          <w:szCs w:val="24"/>
        </w:rPr>
        <w:t>13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D0A04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CD0A04">
        <w:rPr>
          <w:b/>
          <w:caps/>
          <w:sz w:val="24"/>
          <w:szCs w:val="24"/>
        </w:rPr>
        <w:t>3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1646663" w14:textId="77777777" w:rsidR="00C93BD2" w:rsidRDefault="00C93BD2" w:rsidP="00C93BD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A3A9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2389AFB2" w14:textId="7DB1E78D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913384">
        <w:rPr>
          <w:rFonts w:ascii="Times New Roman" w:hAnsi="Times New Roman" w:cs="Times New Roman"/>
          <w:sz w:val="24"/>
          <w:szCs w:val="24"/>
        </w:rPr>
        <w:t>1</w:t>
      </w:r>
      <w:r w:rsidR="00220AF4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E2337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3BE4194A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A24F5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3D6228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BA24F5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D6228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BA24F5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3D6228">
        <w:rPr>
          <w:rFonts w:ascii="Times New Roman" w:hAnsi="Times New Roman" w:cs="Times New Roman"/>
          <w:i w:val="0"/>
          <w:sz w:val="24"/>
          <w:szCs w:val="24"/>
        </w:rPr>
        <w:t>1</w:t>
      </w:r>
      <w:r w:rsidR="00220AF4">
        <w:rPr>
          <w:rFonts w:ascii="Times New Roman" w:hAnsi="Times New Roman" w:cs="Times New Roman"/>
          <w:i w:val="0"/>
          <w:sz w:val="24"/>
          <w:szCs w:val="24"/>
        </w:rPr>
        <w:t>21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da</w:t>
      </w:r>
      <w:r w:rsidR="00220AF4">
        <w:rPr>
          <w:rFonts w:ascii="Times New Roman" w:hAnsi="Times New Roman" w:cs="Times New Roman"/>
          <w:i w:val="0"/>
          <w:sz w:val="24"/>
          <w:szCs w:val="24"/>
        </w:rPr>
        <w:t>s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220AF4">
        <w:rPr>
          <w:rFonts w:ascii="Times New Roman" w:hAnsi="Times New Roman" w:cs="Times New Roman"/>
          <w:i w:val="0"/>
          <w:sz w:val="24"/>
          <w:szCs w:val="24"/>
        </w:rPr>
        <w:t>is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 xml:space="preserve"> Enfermagem 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D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>r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a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20AF4">
        <w:rPr>
          <w:rFonts w:ascii="Times New Roman" w:hAnsi="Times New Roman" w:cs="Times New Roman"/>
          <w:i w:val="0"/>
          <w:sz w:val="24"/>
          <w:szCs w:val="24"/>
        </w:rPr>
        <w:t>Naiane Acosta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20AF4">
        <w:rPr>
          <w:rFonts w:ascii="Times New Roman" w:hAnsi="Times New Roman" w:cs="Times New Roman"/>
          <w:i w:val="0"/>
          <w:sz w:val="24"/>
          <w:szCs w:val="24"/>
        </w:rPr>
        <w:t>446544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>-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ENF</w:t>
      </w:r>
      <w:r w:rsidR="003D6228">
        <w:rPr>
          <w:rFonts w:ascii="Times New Roman" w:hAnsi="Times New Roman" w:cs="Times New Roman"/>
          <w:i w:val="0"/>
          <w:sz w:val="24"/>
          <w:szCs w:val="24"/>
        </w:rPr>
        <w:t xml:space="preserve"> e Sra. </w:t>
      </w:r>
      <w:r w:rsidR="00220AF4">
        <w:rPr>
          <w:rFonts w:ascii="Times New Roman" w:hAnsi="Times New Roman" w:cs="Times New Roman"/>
          <w:i w:val="0"/>
          <w:sz w:val="24"/>
          <w:szCs w:val="24"/>
        </w:rPr>
        <w:t>Izabel Bueno Rodrigues</w:t>
      </w:r>
      <w:r w:rsidR="003D6228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220AF4">
        <w:rPr>
          <w:rFonts w:ascii="Times New Roman" w:hAnsi="Times New Roman" w:cs="Times New Roman"/>
          <w:i w:val="0"/>
          <w:sz w:val="24"/>
          <w:szCs w:val="24"/>
        </w:rPr>
        <w:t>203541</w:t>
      </w:r>
      <w:r w:rsidR="003D6228">
        <w:rPr>
          <w:rFonts w:ascii="Times New Roman" w:hAnsi="Times New Roman" w:cs="Times New Roman"/>
          <w:i w:val="0"/>
          <w:sz w:val="24"/>
          <w:szCs w:val="24"/>
        </w:rPr>
        <w:t>-TE.</w:t>
      </w:r>
    </w:p>
    <w:p w14:paraId="3DA4837C" w14:textId="1EE8F394" w:rsidR="00747E4E" w:rsidRPr="00651BFB" w:rsidRDefault="00D46E0C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BF542A" w14:textId="44C172E0" w:rsidR="00747E4E" w:rsidRDefault="003C1A83" w:rsidP="00220AF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D6228">
        <w:rPr>
          <w:rFonts w:ascii="Times New Roman" w:hAnsi="Times New Roman" w:cs="Times New Roman"/>
          <w:i w:val="0"/>
          <w:sz w:val="24"/>
          <w:szCs w:val="24"/>
        </w:rPr>
        <w:t>13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0DF41" w14:textId="77777777" w:rsidR="00A10747" w:rsidRDefault="00A10747" w:rsidP="00220AF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19BDA01" w14:textId="2B29FD68" w:rsidR="00A10747" w:rsidRDefault="004257A1" w:rsidP="00A1074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10747">
        <w:rPr>
          <w:rFonts w:ascii="Times New Roman" w:hAnsi="Times New Roman" w:cs="Times New Roman"/>
          <w:sz w:val="24"/>
          <w:szCs w:val="24"/>
        </w:rPr>
        <w:t xml:space="preserve">  Dr. Sebastião Junior Henrique Duarte                              Dr. Rodrigo Alexandre Teixeira            </w:t>
      </w:r>
    </w:p>
    <w:p w14:paraId="63073FC3" w14:textId="77777777" w:rsidR="00A10747" w:rsidRDefault="00A10747" w:rsidP="00A1074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28260F28" w14:textId="77777777" w:rsidR="00A10747" w:rsidRPr="00EC7365" w:rsidRDefault="00A10747" w:rsidP="00A1074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0EBBDCC8" w14:textId="572039E9" w:rsidR="00E86D25" w:rsidRPr="00220AF4" w:rsidRDefault="004257A1" w:rsidP="00220AF4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  <w:sectPr w:rsidR="00E86D25" w:rsidRPr="00220AF4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5452C3DE">
              <wp:simplePos x="0" y="0"/>
              <wp:positionH relativeFrom="page">
                <wp:posOffset>6767830</wp:posOffset>
              </wp:positionH>
              <wp:positionV relativeFrom="margin">
                <wp:posOffset>8317865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54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dd/0bhAAAADwEAAA8AAAAAAAAAAAAAAAAARQQAAGRycy9k&#10;b3ducmV2LnhtbFBLBQYAAAAABAAEAPMAAABTBQAAAAA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4229842">
    <w:abstractNumId w:val="3"/>
  </w:num>
  <w:num w:numId="2" w16cid:durableId="60979967">
    <w:abstractNumId w:val="4"/>
  </w:num>
  <w:num w:numId="3" w16cid:durableId="2084066608">
    <w:abstractNumId w:val="1"/>
  </w:num>
  <w:num w:numId="4" w16cid:durableId="266238431">
    <w:abstractNumId w:val="7"/>
  </w:num>
  <w:num w:numId="5" w16cid:durableId="1944341499">
    <w:abstractNumId w:val="6"/>
  </w:num>
  <w:num w:numId="6" w16cid:durableId="1591500972">
    <w:abstractNumId w:val="8"/>
  </w:num>
  <w:num w:numId="7" w16cid:durableId="1144197528">
    <w:abstractNumId w:val="0"/>
  </w:num>
  <w:num w:numId="8" w16cid:durableId="2032950459">
    <w:abstractNumId w:val="2"/>
  </w:num>
  <w:num w:numId="9" w16cid:durableId="970649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0A7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0AF4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5CEF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2717"/>
    <w:rsid w:val="003D6228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57A1"/>
    <w:rsid w:val="004268C4"/>
    <w:rsid w:val="00426A18"/>
    <w:rsid w:val="00426C57"/>
    <w:rsid w:val="00426F14"/>
    <w:rsid w:val="00431A94"/>
    <w:rsid w:val="004452C5"/>
    <w:rsid w:val="00446C68"/>
    <w:rsid w:val="00447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6ABD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46E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3384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0747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24F5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3BD2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0A04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46E0C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5D13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337E"/>
    <w:rsid w:val="00E25E6E"/>
    <w:rsid w:val="00E326B1"/>
    <w:rsid w:val="00E42FA8"/>
    <w:rsid w:val="00E529B8"/>
    <w:rsid w:val="00E53191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36D2C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676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2025-02-19T19:21:00Z</cp:lastPrinted>
  <dcterms:created xsi:type="dcterms:W3CDTF">2023-02-13T20:09:00Z</dcterms:created>
  <dcterms:modified xsi:type="dcterms:W3CDTF">2025-02-19T19:21:00Z</dcterms:modified>
</cp:coreProperties>
</file>