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4427FBAC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338">
        <w:rPr>
          <w:b/>
          <w:caps/>
          <w:sz w:val="24"/>
          <w:szCs w:val="24"/>
        </w:rPr>
        <w:t>147</w:t>
      </w:r>
      <w:r w:rsidRPr="00113914">
        <w:rPr>
          <w:b/>
          <w:caps/>
          <w:sz w:val="24"/>
          <w:szCs w:val="24"/>
        </w:rPr>
        <w:t xml:space="preserve"> de </w:t>
      </w:r>
      <w:r w:rsidR="003C6338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3C633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28732F4F" w:rsidR="00CA20FA" w:rsidRDefault="00073278" w:rsidP="00770D5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3077E4E8" w:rsidR="004F4B6E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3C6338">
        <w:rPr>
          <w:rFonts w:ascii="Times New Roman" w:hAnsi="Times New Roman" w:cs="Times New Roman"/>
          <w:sz w:val="24"/>
          <w:szCs w:val="24"/>
        </w:rPr>
        <w:t>21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3C6338">
        <w:rPr>
          <w:rFonts w:ascii="Times New Roman" w:hAnsi="Times New Roman" w:cs="Times New Roman"/>
          <w:sz w:val="24"/>
          <w:szCs w:val="24"/>
        </w:rPr>
        <w:t>03</w:t>
      </w:r>
      <w:r w:rsidR="00CB4E7D">
        <w:rPr>
          <w:rFonts w:ascii="Times New Roman" w:hAnsi="Times New Roman" w:cs="Times New Roman"/>
          <w:sz w:val="24"/>
          <w:szCs w:val="24"/>
        </w:rPr>
        <w:t xml:space="preserve"> de</w:t>
      </w:r>
      <w:r w:rsidR="00275FAA">
        <w:rPr>
          <w:rFonts w:ascii="Times New Roman" w:hAnsi="Times New Roman" w:cs="Times New Roman"/>
          <w:sz w:val="24"/>
          <w:szCs w:val="24"/>
        </w:rPr>
        <w:t xml:space="preserve"> </w:t>
      </w:r>
      <w:r w:rsidR="003C6338">
        <w:rPr>
          <w:rFonts w:ascii="Times New Roman" w:hAnsi="Times New Roman" w:cs="Times New Roman"/>
          <w:sz w:val="24"/>
          <w:szCs w:val="24"/>
        </w:rPr>
        <w:t>março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sz w:val="24"/>
          <w:szCs w:val="24"/>
        </w:rPr>
        <w:t>3</w:t>
      </w:r>
      <w:r w:rsidR="006E289D">
        <w:rPr>
          <w:rFonts w:ascii="Times New Roman" w:hAnsi="Times New Roman" w:cs="Times New Roman"/>
          <w:sz w:val="24"/>
          <w:szCs w:val="24"/>
        </w:rPr>
        <w:t>, na Subseção do Coren,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 w:rsidR="00CA20FA">
        <w:rPr>
          <w:rFonts w:ascii="Times New Roman" w:hAnsi="Times New Roman" w:cs="Times New Roman"/>
          <w:sz w:val="24"/>
          <w:szCs w:val="24"/>
        </w:rPr>
        <w:t>;</w:t>
      </w:r>
    </w:p>
    <w:p w14:paraId="38A25181" w14:textId="246FA850" w:rsidR="006E289D" w:rsidRPr="00CA20FA" w:rsidRDefault="006E289D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338">
        <w:rPr>
          <w:rFonts w:ascii="Times New Roman" w:hAnsi="Times New Roman" w:cs="Times New Roman"/>
          <w:bCs/>
          <w:sz w:val="24"/>
          <w:szCs w:val="24"/>
        </w:rPr>
        <w:t xml:space="preserve">a posse da Comissão de Ética de Enfermagem do Hospital Evangélico Doutor e Senhora Goldsby King de Dourados-MS, </w:t>
      </w:r>
      <w:r w:rsidR="00DF1022">
        <w:rPr>
          <w:rFonts w:ascii="Times New Roman" w:hAnsi="Times New Roman" w:cs="Times New Roman"/>
          <w:bCs/>
          <w:sz w:val="24"/>
          <w:szCs w:val="24"/>
        </w:rPr>
        <w:t xml:space="preserve">conforme o Processo Administrativo n. 012/2022, </w:t>
      </w:r>
      <w:r w:rsidR="003C6338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5AD88B26" w14:textId="69ADF5D6" w:rsidR="00CB4E7D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C633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C633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C633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BD0741" w14:textId="3BA9FAFD" w:rsidR="00C206E3" w:rsidRDefault="00C206E3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Duarte, Coren-MS 85775-ENF, a empossar a Comissão de Ética de Enfermagem do Hospital Evangélico </w:t>
      </w:r>
      <w:r w:rsidRPr="00C206E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Doutor e Senhora Goldsby King de Dourados-MS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03 de março de 2023, que acontecerá no auditório </w:t>
      </w:r>
      <w:r w:rsidRPr="00C206E3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Dourados-MS;</w:t>
      </w:r>
    </w:p>
    <w:p w14:paraId="24972869" w14:textId="3C287190" w:rsidR="004C45AC" w:rsidRDefault="00B02DC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206E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F102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102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70D5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1B2AA77D" w:rsidR="009A78D2" w:rsidRPr="009A78D2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770D57" w:rsidRPr="00EA2FFA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</w:t>
      </w:r>
      <w:r w:rsidR="00DF1022">
        <w:rPr>
          <w:rFonts w:ascii="Times New Roman" w:hAnsi="Times New Roman" w:cs="Times New Roman"/>
          <w:i w:val="0"/>
          <w:sz w:val="24"/>
          <w:szCs w:val="24"/>
        </w:rPr>
        <w:t>3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0</w:t>
      </w:r>
      <w:r w:rsidR="00DF1022">
        <w:rPr>
          <w:rFonts w:ascii="Times New Roman" w:hAnsi="Times New Roman" w:cs="Times New Roman"/>
          <w:i w:val="0"/>
          <w:sz w:val="24"/>
          <w:szCs w:val="24"/>
        </w:rPr>
        <w:t>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1022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19E213C5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de </w:t>
      </w:r>
      <w:r w:rsidR="00770D57">
        <w:rPr>
          <w:rFonts w:ascii="Times New Roman" w:hAnsi="Times New Roman" w:cs="Times New Roman"/>
          <w:i w:val="0"/>
          <w:sz w:val="24"/>
          <w:szCs w:val="24"/>
        </w:rPr>
        <w:t xml:space="preserve">orientação/coordenação. 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5385FFC2" w:rsidR="007869F1" w:rsidRPr="00DF1022" w:rsidRDefault="007869F1" w:rsidP="00DF10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10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46239389" w14:textId="77777777" w:rsidR="00CA20FA" w:rsidRDefault="00CA20FA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00D9C0" w14:textId="19610DE1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1022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655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0CF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338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0D57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553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321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0EF3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06E3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1022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2025-02-19T19:21:00Z</cp:lastPrinted>
  <dcterms:created xsi:type="dcterms:W3CDTF">2023-02-28T17:58:00Z</dcterms:created>
  <dcterms:modified xsi:type="dcterms:W3CDTF">2025-02-19T19:21:00Z</dcterms:modified>
</cp:coreProperties>
</file>