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4CD07289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34A5A">
        <w:rPr>
          <w:b/>
          <w:caps/>
          <w:sz w:val="24"/>
          <w:szCs w:val="24"/>
        </w:rPr>
        <w:t>204</w:t>
      </w:r>
      <w:r w:rsidRPr="00113914">
        <w:rPr>
          <w:b/>
          <w:caps/>
          <w:sz w:val="24"/>
          <w:szCs w:val="24"/>
        </w:rPr>
        <w:t xml:space="preserve"> de </w:t>
      </w:r>
      <w:r w:rsidR="00B34A5A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B34A5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B34A5A">
        <w:rPr>
          <w:b/>
          <w:caps/>
          <w:sz w:val="24"/>
          <w:szCs w:val="24"/>
        </w:rPr>
        <w:t>2023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9134A66" w14:textId="77777777" w:rsidR="00F7025A" w:rsidRPr="006F3E9A" w:rsidRDefault="00923DD8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9E946BC" w14:textId="2C49473F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F7025A">
        <w:rPr>
          <w:rFonts w:ascii="Times New Roman" w:hAnsi="Times New Roman" w:cs="Times New Roman"/>
          <w:sz w:val="24"/>
          <w:szCs w:val="24"/>
        </w:rPr>
        <w:t>1</w:t>
      </w:r>
      <w:r w:rsidR="00B34A5A">
        <w:rPr>
          <w:rFonts w:ascii="Times New Roman" w:hAnsi="Times New Roman" w:cs="Times New Roman"/>
          <w:sz w:val="24"/>
          <w:szCs w:val="24"/>
        </w:rPr>
        <w:t>60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B34A5A">
        <w:rPr>
          <w:rFonts w:ascii="Times New Roman" w:hAnsi="Times New Roman" w:cs="Times New Roman"/>
          <w:sz w:val="24"/>
          <w:szCs w:val="24"/>
        </w:rPr>
        <w:t>31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B34A5A">
        <w:rPr>
          <w:rFonts w:ascii="Times New Roman" w:hAnsi="Times New Roman" w:cs="Times New Roman"/>
          <w:sz w:val="24"/>
          <w:szCs w:val="24"/>
        </w:rPr>
        <w:t>março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B34A5A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205A2185" w:rsidR="00997C6B" w:rsidRPr="00FC1C06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onselheiros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Lucyana Conceição Lemes Justino, Coren-MS n. 147.399, </w:t>
      </w:r>
      <w:r w:rsidR="00D9290C">
        <w:rPr>
          <w:rFonts w:ascii="Times New Roman" w:hAnsi="Times New Roman" w:cs="Times New Roman"/>
          <w:i w:val="0"/>
          <w:sz w:val="24"/>
          <w:szCs w:val="24"/>
        </w:rPr>
        <w:t xml:space="preserve">Dr. Flávio Tondati Ferreira, Coren-MS n. 158519, </w:t>
      </w:r>
      <w:r w:rsidR="00940763">
        <w:rPr>
          <w:rFonts w:ascii="Times New Roman" w:hAnsi="Times New Roman" w:cs="Times New Roman"/>
          <w:i w:val="0"/>
          <w:iCs w:val="0"/>
          <w:sz w:val="24"/>
          <w:szCs w:val="24"/>
        </w:rPr>
        <w:t>Dra. Nivea Lorena Torres, Coren-MS n. 91377,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 Coren-MS n. 645.303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E15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011084,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Aparecido Vieira Carvalho</w:t>
      </w:r>
      <w:r w:rsidR="00B67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219938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Hlk80621079"/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EF73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4A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EF7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7363">
        <w:rPr>
          <w:rFonts w:ascii="Times New Roman" w:hAnsi="Times New Roman" w:cs="Times New Roman"/>
          <w:i w:val="0"/>
          <w:sz w:val="24"/>
          <w:szCs w:val="24"/>
        </w:rPr>
        <w:t>Dr</w:t>
      </w:r>
      <w:r w:rsidR="00EF7363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EF7363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EF7363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F7363">
        <w:rPr>
          <w:rFonts w:ascii="Times New Roman" w:hAnsi="Times New Roman" w:cs="Times New Roman"/>
          <w:i w:val="0"/>
          <w:sz w:val="24"/>
          <w:szCs w:val="24"/>
        </w:rPr>
        <w:t xml:space="preserve">175263-ENF, </w:t>
      </w:r>
      <w:bookmarkEnd w:id="0"/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34A5A">
        <w:rPr>
          <w:rFonts w:ascii="Times New Roman" w:hAnsi="Times New Roman" w:cs="Times New Roman"/>
          <w:i w:val="0"/>
          <w:iCs w:val="0"/>
          <w:sz w:val="24"/>
          <w:szCs w:val="24"/>
        </w:rPr>
        <w:t>60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34A5A">
        <w:rPr>
          <w:rFonts w:ascii="Times New Roman" w:hAnsi="Times New Roman" w:cs="Times New Roman"/>
          <w:i w:val="0"/>
          <w:iCs w:val="0"/>
          <w:sz w:val="24"/>
          <w:szCs w:val="24"/>
        </w:rPr>
        <w:t>31 de março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4A5A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234628" w14:textId="77777777" w:rsidR="00FC1C06" w:rsidRPr="00FC1C06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472B09FC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Dra. Lucyana Conceição Lemes Justino, </w:t>
      </w:r>
      <w:r w:rsidR="003A5AAE">
        <w:rPr>
          <w:rFonts w:ascii="Times New Roman" w:hAnsi="Times New Roman" w:cs="Times New Roman"/>
          <w:i w:val="0"/>
          <w:sz w:val="24"/>
          <w:szCs w:val="24"/>
        </w:rPr>
        <w:t>Dr. Flávio Tondati Ferreira,</w:t>
      </w:r>
      <w:r w:rsidR="00940763" w:rsidRPr="009407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0763">
        <w:rPr>
          <w:rFonts w:ascii="Times New Roman" w:hAnsi="Times New Roman" w:cs="Times New Roman"/>
          <w:i w:val="0"/>
          <w:iCs w:val="0"/>
          <w:sz w:val="24"/>
          <w:szCs w:val="24"/>
        </w:rPr>
        <w:t>Dra. Nivea Lorena Torres,</w:t>
      </w:r>
      <w:r w:rsidR="003A5AA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Morais,</w:t>
      </w:r>
      <w:r w:rsidR="00E3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E15">
        <w:rPr>
          <w:rFonts w:ascii="Times New Roman" w:hAnsi="Times New Roman" w:cs="Times New Roman"/>
          <w:i w:val="0"/>
          <w:sz w:val="24"/>
          <w:szCs w:val="24"/>
        </w:rPr>
        <w:t>Sra. Dayse Aparecida Clemente,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Aparecido Vieira Carvalho,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 </w:t>
      </w:r>
      <w:r w:rsidR="00B34A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F7363">
        <w:rPr>
          <w:rFonts w:ascii="Times New Roman" w:hAnsi="Times New Roman" w:cs="Times New Roman"/>
          <w:i w:val="0"/>
          <w:sz w:val="24"/>
          <w:szCs w:val="24"/>
        </w:rPr>
        <w:t>Dr</w:t>
      </w:r>
      <w:r w:rsidR="00EF7363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EF7363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EF7363" w:rsidRPr="00F23B21">
        <w:rPr>
          <w:rFonts w:ascii="Times New Roman" w:hAnsi="Times New Roman" w:cs="Times New Roman"/>
          <w:i w:val="0"/>
          <w:sz w:val="24"/>
          <w:szCs w:val="24"/>
        </w:rPr>
        <w:t>,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rão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4455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4455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B34A5A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B34A5A">
        <w:rPr>
          <w:rFonts w:ascii="Times New Roman" w:hAnsi="Times New Roman" w:cs="Times New Roman"/>
          <w:i w:val="0"/>
          <w:iCs w:val="0"/>
          <w:sz w:val="24"/>
          <w:szCs w:val="24"/>
        </w:rPr>
        <w:t>31 de 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B34A5A">
        <w:rPr>
          <w:rFonts w:ascii="Times New Roman" w:hAnsi="Times New Roman" w:cs="Times New Roman"/>
          <w:i w:val="0"/>
          <w:iCs w:val="0"/>
          <w:sz w:val="24"/>
          <w:szCs w:val="24"/>
        </w:rPr>
        <w:t>30 de março de 2023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A4455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34A5A">
        <w:rPr>
          <w:rFonts w:ascii="Times New Roman" w:hAnsi="Times New Roman" w:cs="Times New Roman"/>
          <w:i w:val="0"/>
          <w:iCs w:val="0"/>
          <w:sz w:val="24"/>
          <w:szCs w:val="24"/>
        </w:rPr>
        <w:t>1 de a</w:t>
      </w:r>
      <w:r w:rsidR="00A4455F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B34A5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4455F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B34A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4A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1AA2E9" w14:textId="77777777" w:rsidR="007E54E4" w:rsidRPr="007E54E4" w:rsidRDefault="007E54E4" w:rsidP="007E54E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B36189E" w14:textId="1C5B4FE8" w:rsidR="004E3AE5" w:rsidRPr="00521A45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Conselheiras Dra. Lucyana Conceição Lemes Justino</w:t>
      </w:r>
      <w:r w:rsidR="00C256FE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>Dra. Nívea Lorena Torres</w:t>
      </w:r>
      <w:r w:rsidR="00521A45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21A45" w:rsidRPr="00521A45">
        <w:rPr>
          <w:rFonts w:ascii="Times New Roman" w:hAnsi="Times New Roman" w:cs="Times New Roman"/>
          <w:i w:val="0"/>
          <w:sz w:val="24"/>
          <w:szCs w:val="24"/>
        </w:rPr>
        <w:t xml:space="preserve">Dr. Flávio Tondati Ferreira, </w:t>
      </w:r>
      <w:r w:rsidR="00521A45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Morais,</w:t>
      </w:r>
      <w:r w:rsidR="00C256FE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do Coren-MS, </w:t>
      </w:r>
      <w:r w:rsidR="00C256FE" w:rsidRPr="00521A45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 w:rsidR="004E3AE5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A44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521A45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A44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março a 0</w:t>
      </w:r>
      <w:r w:rsidR="00521A45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de </w:t>
      </w:r>
      <w:r w:rsidR="00A4455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521A45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4E3AE5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C0A0418" w14:textId="77777777" w:rsidR="00521A45" w:rsidRPr="00521A45" w:rsidRDefault="00521A45" w:rsidP="00521A4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F4C039D" w14:textId="4509D63E" w:rsidR="00B014BD" w:rsidRPr="00521A45" w:rsidRDefault="00B014BD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Os Conselheiros Sr. Aparecido Vieira Carvalho, Dra. Karine Gomes Jarcem</w:t>
      </w:r>
      <w:r w:rsidR="00521A45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E3AE5" w:rsidRPr="00521A45">
        <w:rPr>
          <w:rFonts w:ascii="Times New Roman" w:hAnsi="Times New Roman" w:cs="Times New Roman"/>
          <w:i w:val="0"/>
          <w:sz w:val="24"/>
          <w:szCs w:val="24"/>
        </w:rPr>
        <w:t xml:space="preserve"> Dr. Leandro Afonso Rabelo Dias</w:t>
      </w:r>
      <w:r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30829523"/>
      <w:r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>não farão jus a passagens terrestre</w:t>
      </w:r>
      <w:r w:rsidR="00CB760B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retorno, pois estarão se locomovendo com veículo particular</w:t>
      </w:r>
      <w:bookmarkEnd w:id="1"/>
      <w:r w:rsidR="00CB760B"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40E135" w14:textId="3049C2B6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DC363A" w14:textId="77777777" w:rsidR="007E09EF" w:rsidRPr="00FC1C06" w:rsidRDefault="007E09EF" w:rsidP="007E09E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34688" w14:textId="5351A5E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4A5A">
        <w:rPr>
          <w:rFonts w:ascii="Times New Roman" w:hAnsi="Times New Roman" w:cs="Times New Roman"/>
          <w:i w:val="0"/>
          <w:sz w:val="24"/>
          <w:szCs w:val="24"/>
        </w:rPr>
        <w:t>27 de março de 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77777777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A7065">
        <w:rPr>
          <w:rFonts w:ascii="Times New Roman" w:hAnsi="Times New Roman" w:cs="Times New Roman"/>
          <w:sz w:val="24"/>
          <w:szCs w:val="24"/>
        </w:rPr>
        <w:t xml:space="preserve">Junior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A7065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77777777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77777777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E58622D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E09EF">
      <w:rPr>
        <w:sz w:val="16"/>
        <w:szCs w:val="16"/>
        <w:lang w:eastAsia="pt-BR"/>
      </w:rPr>
      <w:t>Dr. Munir Thomé, 2706 – jardim Alvorada</w:t>
    </w:r>
    <w:r>
      <w:rPr>
        <w:sz w:val="16"/>
        <w:szCs w:val="16"/>
        <w:lang w:eastAsia="pt-BR"/>
      </w:rPr>
      <w:t xml:space="preserve"> – CEP 79</w:t>
    </w:r>
    <w:r w:rsidR="007E09EF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4CC64F77" w14:textId="606046BA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E09EF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</w:t>
    </w:r>
    <w:r w:rsidR="007E09EF">
      <w:rPr>
        <w:sz w:val="16"/>
        <w:szCs w:val="16"/>
        <w:bdr w:val="none" w:sz="0" w:space="0" w:color="auto" w:frame="1"/>
        <w:shd w:val="clear" w:color="auto" w:fill="FFFFFF"/>
        <w:lang w:eastAsia="pt-BR"/>
      </w:rPr>
      <w:t>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65E0562" w14:textId="33AA4BCD" w:rsidR="00C436F6" w:rsidRDefault="00C436F6" w:rsidP="00B34A5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A1193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3662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0B99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1A45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351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455F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4A5A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2025-02-19T19:22:00Z</cp:lastPrinted>
  <dcterms:created xsi:type="dcterms:W3CDTF">2023-03-27T14:37:00Z</dcterms:created>
  <dcterms:modified xsi:type="dcterms:W3CDTF">2025-02-19T19:22:00Z</dcterms:modified>
</cp:coreProperties>
</file>