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8B74F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D026557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>022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>Naviraí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</w:t>
      </w:r>
      <w:r w:rsidR="00622A18">
        <w:rPr>
          <w:rFonts w:ascii="Times New Roman" w:hAnsi="Times New Roman" w:cs="Times New Roman"/>
          <w:sz w:val="24"/>
          <w:szCs w:val="24"/>
        </w:rPr>
        <w:t xml:space="preserve">de 05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515210">
        <w:rPr>
          <w:rFonts w:ascii="Times New Roman" w:hAnsi="Times New Roman" w:cs="Times New Roman"/>
          <w:sz w:val="24"/>
          <w:szCs w:val="24"/>
        </w:rPr>
        <w:t xml:space="preserve">, a fim de cumprir </w:t>
      </w:r>
      <w:bookmarkStart w:id="0" w:name="_Hlk131511756"/>
      <w:r w:rsidR="00515210">
        <w:rPr>
          <w:rFonts w:ascii="Times New Roman" w:hAnsi="Times New Roman" w:cs="Times New Roman"/>
          <w:sz w:val="24"/>
          <w:szCs w:val="24"/>
        </w:rPr>
        <w:t>solicitação M</w:t>
      </w:r>
      <w:r w:rsidR="008F1ABD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515210">
        <w:rPr>
          <w:rFonts w:ascii="Times New Roman" w:hAnsi="Times New Roman" w:cs="Times New Roman"/>
          <w:sz w:val="24"/>
          <w:szCs w:val="24"/>
        </w:rPr>
        <w:t>P</w:t>
      </w:r>
      <w:r w:rsidR="008F1ABD">
        <w:rPr>
          <w:rFonts w:ascii="Times New Roman" w:hAnsi="Times New Roman" w:cs="Times New Roman"/>
          <w:sz w:val="24"/>
          <w:szCs w:val="24"/>
        </w:rPr>
        <w:t xml:space="preserve">úblico de </w:t>
      </w:r>
      <w:r w:rsidR="00515210">
        <w:rPr>
          <w:rFonts w:ascii="Times New Roman" w:hAnsi="Times New Roman" w:cs="Times New Roman"/>
          <w:sz w:val="24"/>
          <w:szCs w:val="24"/>
        </w:rPr>
        <w:t>MS e M</w:t>
      </w:r>
      <w:r w:rsidR="008F1ABD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515210">
        <w:rPr>
          <w:rFonts w:ascii="Times New Roman" w:hAnsi="Times New Roman" w:cs="Times New Roman"/>
          <w:sz w:val="24"/>
          <w:szCs w:val="24"/>
        </w:rPr>
        <w:t>P</w:t>
      </w:r>
      <w:r w:rsidR="008F1ABD">
        <w:rPr>
          <w:rFonts w:ascii="Times New Roman" w:hAnsi="Times New Roman" w:cs="Times New Roman"/>
          <w:sz w:val="24"/>
          <w:szCs w:val="24"/>
        </w:rPr>
        <w:t xml:space="preserve">úblico </w:t>
      </w:r>
      <w:r w:rsidR="00515210">
        <w:rPr>
          <w:rFonts w:ascii="Times New Roman" w:hAnsi="Times New Roman" w:cs="Times New Roman"/>
          <w:sz w:val="24"/>
          <w:szCs w:val="24"/>
        </w:rPr>
        <w:t>F</w:t>
      </w:r>
      <w:r w:rsidR="008F1ABD">
        <w:rPr>
          <w:rFonts w:ascii="Times New Roman" w:hAnsi="Times New Roman" w:cs="Times New Roman"/>
          <w:sz w:val="24"/>
          <w:szCs w:val="24"/>
        </w:rPr>
        <w:t>ederal</w:t>
      </w:r>
      <w:bookmarkEnd w:id="0"/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A8F105C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cumprimento a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solicitação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Ministério Público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do Estado de Mato Grosso do Sul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>Ministério Público Federal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64E5CCD6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EB76B93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A0795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5A2E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0F5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2023-04-04T16:25:00Z</dcterms:created>
  <dcterms:modified xsi:type="dcterms:W3CDTF">2025-02-19T19:23:00Z</dcterms:modified>
</cp:coreProperties>
</file>