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233CD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22CB">
        <w:rPr>
          <w:b/>
          <w:caps/>
          <w:sz w:val="24"/>
          <w:szCs w:val="24"/>
        </w:rPr>
        <w:t>291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D22CB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DD22C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3DBC699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02CC5A4" w14:textId="77777777" w:rsidR="00816D6E" w:rsidRDefault="00816D6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489D4F" w14:textId="48606259" w:rsidR="00046070" w:rsidRPr="00046070" w:rsidRDefault="00035E64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DD22CB">
        <w:rPr>
          <w:rFonts w:ascii="Times New Roman" w:hAnsi="Times New Roman" w:cs="Times New Roman"/>
          <w:sz w:val="24"/>
          <w:szCs w:val="24"/>
        </w:rPr>
        <w:t>173</w:t>
      </w:r>
      <w:r w:rsidR="00046070" w:rsidRPr="00046070">
        <w:rPr>
          <w:rFonts w:ascii="Times New Roman" w:hAnsi="Times New Roman" w:cs="Times New Roman"/>
          <w:sz w:val="24"/>
          <w:szCs w:val="24"/>
        </w:rPr>
        <w:t>/20</w:t>
      </w:r>
      <w:r w:rsidR="00DD22CB">
        <w:rPr>
          <w:rFonts w:ascii="Times New Roman" w:hAnsi="Times New Roman" w:cs="Times New Roman"/>
          <w:sz w:val="24"/>
          <w:szCs w:val="24"/>
        </w:rPr>
        <w:t>23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que designa </w:t>
      </w:r>
      <w:r w:rsidR="00816D6E">
        <w:rPr>
          <w:rFonts w:ascii="Times New Roman" w:hAnsi="Times New Roman" w:cs="Times New Roman"/>
          <w:sz w:val="24"/>
          <w:szCs w:val="24"/>
        </w:rPr>
        <w:t>os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sz w:val="24"/>
          <w:szCs w:val="24"/>
        </w:rPr>
        <w:t>es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sz w:val="24"/>
          <w:szCs w:val="24"/>
        </w:rPr>
        <w:t>,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Dr. Dieimes Leandro da Silva</w:t>
      </w:r>
      <w:r w:rsidR="00DD22CB">
        <w:rPr>
          <w:rFonts w:ascii="Times New Roman" w:hAnsi="Times New Roman" w:cs="Times New Roman"/>
          <w:sz w:val="24"/>
          <w:szCs w:val="24"/>
        </w:rPr>
        <w:t>,</w:t>
      </w:r>
      <w:r w:rsidR="00DD22CB" w:rsidRPr="00DD22CB">
        <w:rPr>
          <w:rFonts w:ascii="Times New Roman" w:hAnsi="Times New Roman" w:cs="Times New Roman"/>
          <w:sz w:val="24"/>
          <w:szCs w:val="24"/>
        </w:rPr>
        <w:t xml:space="preserve"> </w:t>
      </w:r>
      <w:r w:rsidR="00DD22CB" w:rsidRPr="00046070">
        <w:rPr>
          <w:rFonts w:ascii="Times New Roman" w:hAnsi="Times New Roman" w:cs="Times New Roman"/>
          <w:sz w:val="24"/>
          <w:szCs w:val="24"/>
        </w:rPr>
        <w:t>Coren-MS 283592-ENF</w:t>
      </w:r>
      <w:r w:rsidR="00DD22CB">
        <w:rPr>
          <w:rFonts w:ascii="Times New Roman" w:hAnsi="Times New Roman" w:cs="Times New Roman"/>
          <w:sz w:val="24"/>
          <w:szCs w:val="24"/>
        </w:rPr>
        <w:t xml:space="preserve"> e Dra. Rosana Mariano, Coren-MS 342440-ENF,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para colaborarem nas atividades das Comissões de Ética em Enfermagem do Conselho Regional de Enfermagem de Mato Grosso do Sul.</w:t>
      </w:r>
    </w:p>
    <w:p w14:paraId="6B5E29E4" w14:textId="50A6E5FD" w:rsidR="00035E64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DD20AB5" w14:textId="77777777" w:rsidR="00816D6E" w:rsidRDefault="00816D6E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06765" w14:textId="13D1A6C5" w:rsidR="00CB0942" w:rsidRPr="003E33B2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Processo Administrativo </w:t>
      </w:r>
      <w:r w:rsidR="00DD22CB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D22CB">
        <w:rPr>
          <w:rFonts w:ascii="Times New Roman" w:hAnsi="Times New Roman" w:cs="Times New Roman"/>
          <w:sz w:val="24"/>
          <w:szCs w:val="24"/>
        </w:rPr>
        <w:t>3</w:t>
      </w:r>
      <w:r w:rsidR="00816D6E">
        <w:rPr>
          <w:rFonts w:ascii="Times New Roman" w:hAnsi="Times New Roman" w:cs="Times New Roman"/>
          <w:sz w:val="24"/>
          <w:szCs w:val="24"/>
        </w:rPr>
        <w:t xml:space="preserve"> posse </w:t>
      </w:r>
      <w:r w:rsidR="00DD22CB">
        <w:rPr>
          <w:rFonts w:ascii="Times New Roman" w:hAnsi="Times New Roman" w:cs="Times New Roman"/>
          <w:sz w:val="24"/>
          <w:szCs w:val="24"/>
        </w:rPr>
        <w:t xml:space="preserve">da </w:t>
      </w:r>
      <w:r w:rsidR="00816D6E">
        <w:rPr>
          <w:rFonts w:ascii="Times New Roman" w:hAnsi="Times New Roman" w:cs="Times New Roman"/>
          <w:sz w:val="24"/>
          <w:szCs w:val="24"/>
        </w:rPr>
        <w:t xml:space="preserve">Comissão de Ética do </w:t>
      </w:r>
      <w:r w:rsidR="00DD22CB" w:rsidRPr="005F2FE2">
        <w:rPr>
          <w:rFonts w:ascii="Times New Roman" w:hAnsi="Times New Roman" w:cs="Times New Roman"/>
          <w:sz w:val="24"/>
          <w:szCs w:val="24"/>
        </w:rPr>
        <w:t xml:space="preserve">Hospital </w:t>
      </w:r>
      <w:r w:rsidR="00DD22CB">
        <w:rPr>
          <w:rFonts w:ascii="Times New Roman" w:hAnsi="Times New Roman" w:cs="Times New Roman"/>
          <w:sz w:val="24"/>
          <w:szCs w:val="24"/>
        </w:rPr>
        <w:t>Regional de Cirurgias da Grande Dourados - MS</w:t>
      </w:r>
      <w:r w:rsidR="001F783D"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7EBC6" w14:textId="3FD5A374" w:rsidR="00F91DF8" w:rsidRPr="003E33B2" w:rsidRDefault="001F783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283592-ENF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>Dra. Rosana Mariano, Coren-MS 342440-ENF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da Comissão de Ética de Enfermagem do </w:t>
      </w:r>
      <w:r w:rsidR="00DD22CB" w:rsidRPr="005F2F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- MS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Auditório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Hospital Regional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8C78A09" w14:textId="3D496B5E" w:rsidR="001F783D" w:rsidRDefault="00816D6E" w:rsidP="001F78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283592-ENF e 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>Dra. Rosana Mariano, Coren-MS 342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440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20E4552" w14:textId="61F6F7E1" w:rsidR="00816D6E" w:rsidRPr="00816D6E" w:rsidRDefault="00816D6E" w:rsidP="00816D6E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colaboradores realizarão a viagem 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2D7006AA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16D6E"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5E90C1" w14:textId="77777777" w:rsidR="00816D6E" w:rsidRDefault="00816D6E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0D0C7C1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544B">
        <w:rPr>
          <w:rFonts w:ascii="Times New Roman" w:hAnsi="Times New Roman" w:cs="Times New Roman"/>
          <w:sz w:val="24"/>
          <w:szCs w:val="24"/>
        </w:rPr>
        <w:t>12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8C544B">
        <w:rPr>
          <w:rFonts w:ascii="Times New Roman" w:hAnsi="Times New Roman" w:cs="Times New Roman"/>
          <w:sz w:val="24"/>
          <w:szCs w:val="24"/>
        </w:rPr>
        <w:t>maio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E439EA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C53D" w14:textId="77777777" w:rsidR="00816D6E" w:rsidRDefault="00816D6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FDA0B7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5E64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3D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D6E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44B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1D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2CB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123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2023-05-12T18:05:00Z</dcterms:created>
  <dcterms:modified xsi:type="dcterms:W3CDTF">2025-02-19T19:25:00Z</dcterms:modified>
</cp:coreProperties>
</file>