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49313F7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F41C6">
        <w:rPr>
          <w:b/>
          <w:caps/>
          <w:sz w:val="24"/>
          <w:szCs w:val="24"/>
        </w:rPr>
        <w:t>3</w:t>
      </w:r>
      <w:r w:rsidR="00D5495A">
        <w:rPr>
          <w:b/>
          <w:caps/>
          <w:sz w:val="24"/>
          <w:szCs w:val="24"/>
        </w:rPr>
        <w:t>14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D5495A">
        <w:rPr>
          <w:b/>
          <w:caps/>
          <w:sz w:val="24"/>
          <w:szCs w:val="24"/>
        </w:rPr>
        <w:t>24</w:t>
      </w:r>
      <w:r w:rsidR="000B2C91">
        <w:rPr>
          <w:b/>
          <w:caps/>
          <w:sz w:val="24"/>
          <w:szCs w:val="24"/>
        </w:rPr>
        <w:t xml:space="preserve"> de </w:t>
      </w:r>
      <w:r w:rsidR="006F41C6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5572B617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82C1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982C14">
        <w:rPr>
          <w:rFonts w:ascii="Times New Roman" w:hAnsi="Times New Roman" w:cs="Times New Roman"/>
          <w:sz w:val="24"/>
          <w:szCs w:val="24"/>
        </w:rPr>
        <w:t>Tesoureiro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57A9FB02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C90DA1">
        <w:rPr>
          <w:rFonts w:ascii="Times New Roman" w:hAnsi="Times New Roman" w:cs="Times New Roman"/>
          <w:sz w:val="24"/>
          <w:szCs w:val="24"/>
        </w:rPr>
        <w:t>0</w:t>
      </w:r>
      <w:r w:rsidR="00D5495A">
        <w:rPr>
          <w:rFonts w:ascii="Times New Roman" w:hAnsi="Times New Roman" w:cs="Times New Roman"/>
          <w:sz w:val="24"/>
          <w:szCs w:val="24"/>
        </w:rPr>
        <w:t>32</w:t>
      </w:r>
      <w:r w:rsidR="00C90DA1">
        <w:rPr>
          <w:rFonts w:ascii="Times New Roman" w:hAnsi="Times New Roman" w:cs="Times New Roman"/>
          <w:sz w:val="24"/>
          <w:szCs w:val="24"/>
        </w:rPr>
        <w:t>/2023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</w:t>
      </w:r>
      <w:r w:rsidR="00756574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para realizar </w:t>
      </w:r>
      <w:r w:rsidR="00C90DA1">
        <w:rPr>
          <w:rFonts w:ascii="Times New Roman" w:hAnsi="Times New Roman" w:cs="Times New Roman"/>
          <w:sz w:val="24"/>
          <w:szCs w:val="24"/>
        </w:rPr>
        <w:t xml:space="preserve">a </w:t>
      </w:r>
      <w:r w:rsidR="005822C0">
        <w:rPr>
          <w:rFonts w:ascii="Times New Roman" w:hAnsi="Times New Roman" w:cs="Times New Roman"/>
          <w:sz w:val="24"/>
          <w:szCs w:val="24"/>
        </w:rPr>
        <w:t>fiscalização</w:t>
      </w:r>
      <w:r w:rsidR="00C90DA1">
        <w:rPr>
          <w:rFonts w:ascii="Times New Roman" w:hAnsi="Times New Roman" w:cs="Times New Roman"/>
          <w:sz w:val="24"/>
          <w:szCs w:val="24"/>
        </w:rPr>
        <w:t xml:space="preserve"> </w:t>
      </w:r>
      <w:r w:rsidR="00D5495A">
        <w:rPr>
          <w:rFonts w:ascii="Times New Roman" w:hAnsi="Times New Roman" w:cs="Times New Roman"/>
          <w:sz w:val="24"/>
          <w:szCs w:val="24"/>
        </w:rPr>
        <w:t>para operação estágio e</w:t>
      </w:r>
      <w:r w:rsidR="006F41C6">
        <w:rPr>
          <w:rFonts w:ascii="Times New Roman" w:hAnsi="Times New Roman" w:cs="Times New Roman"/>
          <w:sz w:val="24"/>
          <w:szCs w:val="24"/>
        </w:rPr>
        <w:t xml:space="preserve"> denúncia</w:t>
      </w:r>
      <w:r w:rsidR="00756574">
        <w:rPr>
          <w:rFonts w:ascii="Times New Roman" w:hAnsi="Times New Roman" w:cs="Times New Roman"/>
          <w:sz w:val="24"/>
          <w:szCs w:val="24"/>
        </w:rPr>
        <w:t xml:space="preserve"> do</w:t>
      </w:r>
      <w:r w:rsidR="00D5495A">
        <w:rPr>
          <w:rFonts w:ascii="Times New Roman" w:hAnsi="Times New Roman" w:cs="Times New Roman"/>
          <w:sz w:val="24"/>
          <w:szCs w:val="24"/>
        </w:rPr>
        <w:t>s</w:t>
      </w:r>
      <w:r w:rsidR="00B152B2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D5495A">
        <w:rPr>
          <w:rFonts w:ascii="Times New Roman" w:hAnsi="Times New Roman" w:cs="Times New Roman"/>
          <w:sz w:val="24"/>
          <w:szCs w:val="24"/>
        </w:rPr>
        <w:t>s</w:t>
      </w:r>
      <w:r w:rsidR="00304C9E">
        <w:rPr>
          <w:rFonts w:ascii="Times New Roman" w:hAnsi="Times New Roman" w:cs="Times New Roman"/>
          <w:sz w:val="24"/>
          <w:szCs w:val="24"/>
        </w:rPr>
        <w:t xml:space="preserve">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D5495A">
        <w:rPr>
          <w:rFonts w:ascii="Times New Roman" w:hAnsi="Times New Roman" w:cs="Times New Roman"/>
          <w:sz w:val="24"/>
          <w:szCs w:val="24"/>
        </w:rPr>
        <w:t>Corumbá</w:t>
      </w:r>
      <w:r w:rsidR="00304C9E">
        <w:rPr>
          <w:rFonts w:ascii="Times New Roman" w:hAnsi="Times New Roman" w:cs="Times New Roman"/>
          <w:sz w:val="24"/>
          <w:szCs w:val="24"/>
        </w:rPr>
        <w:t>/ MS</w:t>
      </w:r>
      <w:r w:rsidR="00D5495A">
        <w:rPr>
          <w:rFonts w:ascii="Times New Roman" w:hAnsi="Times New Roman" w:cs="Times New Roman"/>
          <w:sz w:val="24"/>
          <w:szCs w:val="24"/>
        </w:rPr>
        <w:t>, Aquidauana/MS e Miranda/MS</w:t>
      </w:r>
      <w:r w:rsidR="001810CF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D5495A">
        <w:rPr>
          <w:rFonts w:ascii="Times New Roman" w:hAnsi="Times New Roman" w:cs="Times New Roman"/>
          <w:sz w:val="24"/>
          <w:szCs w:val="24"/>
        </w:rPr>
        <w:t>nos</w:t>
      </w:r>
      <w:r w:rsidR="00972355">
        <w:rPr>
          <w:rFonts w:ascii="Times New Roman" w:hAnsi="Times New Roman" w:cs="Times New Roman"/>
          <w:sz w:val="24"/>
          <w:szCs w:val="24"/>
        </w:rPr>
        <w:t xml:space="preserve"> dias 2</w:t>
      </w:r>
      <w:r w:rsidR="00D5495A">
        <w:rPr>
          <w:rFonts w:ascii="Times New Roman" w:hAnsi="Times New Roman" w:cs="Times New Roman"/>
          <w:sz w:val="24"/>
          <w:szCs w:val="24"/>
        </w:rPr>
        <w:t>5</w:t>
      </w:r>
      <w:r w:rsidR="00972355">
        <w:rPr>
          <w:rFonts w:ascii="Times New Roman" w:hAnsi="Times New Roman" w:cs="Times New Roman"/>
          <w:sz w:val="24"/>
          <w:szCs w:val="24"/>
        </w:rPr>
        <w:t xml:space="preserve"> </w:t>
      </w:r>
      <w:r w:rsidR="00982C14">
        <w:rPr>
          <w:rFonts w:ascii="Times New Roman" w:hAnsi="Times New Roman" w:cs="Times New Roman"/>
          <w:sz w:val="24"/>
          <w:szCs w:val="24"/>
        </w:rPr>
        <w:t>a</w:t>
      </w:r>
      <w:r w:rsidR="00622A7C">
        <w:rPr>
          <w:rFonts w:ascii="Times New Roman" w:hAnsi="Times New Roman" w:cs="Times New Roman"/>
          <w:sz w:val="24"/>
          <w:szCs w:val="24"/>
        </w:rPr>
        <w:t xml:space="preserve"> 2</w:t>
      </w:r>
      <w:r w:rsidR="00D5495A">
        <w:rPr>
          <w:rFonts w:ascii="Times New Roman" w:hAnsi="Times New Roman" w:cs="Times New Roman"/>
          <w:sz w:val="24"/>
          <w:szCs w:val="24"/>
        </w:rPr>
        <w:t>7</w:t>
      </w:r>
      <w:r w:rsidR="001810CF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622A7C">
        <w:rPr>
          <w:rFonts w:ascii="Times New Roman" w:hAnsi="Times New Roman" w:cs="Times New Roman"/>
          <w:sz w:val="24"/>
          <w:szCs w:val="24"/>
        </w:rPr>
        <w:t>maio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7A948A5F" w:rsidR="00F91DF8" w:rsidRPr="00D5495A" w:rsidRDefault="00C90DA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Sebastião Junior Henrique Duarte, Coren-MS85775-ENF e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Enfermeiro Fiscal Dr. Lucas Mendes dos Santos</w:t>
      </w:r>
      <w:bookmarkEnd w:id="0"/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499431-ENF, 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fiscalização para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operação estágio e denúncia dos municípios de Corumbá/ MS, Aquidauana/MS e Miranda/MS, nos dias 25 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27 de maio de 2023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95CE418" w14:textId="35784BC1" w:rsidR="00756574" w:rsidRPr="00756574" w:rsidRDefault="005822C0" w:rsidP="007565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Sebastião Junior Henrique Duarte e o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Enfermeiro Fiscal Dr. Lucas Mendes dos Santos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BB64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término da fiscalizaç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DB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maio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31E59CDB" w:rsidR="0008516D" w:rsidRPr="00756574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982C14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982C14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622A7C">
        <w:rPr>
          <w:rFonts w:ascii="Times New Roman" w:hAnsi="Times New Roman" w:cs="Times New Roman"/>
          <w:i w:val="0"/>
          <w:sz w:val="24"/>
          <w:szCs w:val="24"/>
        </w:rPr>
        <w:t>o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622A7C">
        <w:rPr>
          <w:rFonts w:ascii="Times New Roman" w:hAnsi="Times New Roman" w:cs="Times New Roman"/>
          <w:i w:val="0"/>
          <w:sz w:val="24"/>
          <w:szCs w:val="24"/>
        </w:rPr>
        <w:t>o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622A7C">
        <w:rPr>
          <w:rFonts w:ascii="Times New Roman" w:hAnsi="Times New Roman" w:cs="Times New Roman"/>
          <w:i w:val="0"/>
          <w:sz w:val="24"/>
          <w:szCs w:val="24"/>
        </w:rPr>
        <w:t>o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>Enfermeiro Fiscal Dr. Lucas Mendes dos Santos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>,</w:t>
      </w:r>
      <w:r w:rsidR="0061572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822C0" w:rsidRPr="00521A45">
        <w:rPr>
          <w:rFonts w:ascii="Times New Roman" w:hAnsi="Times New Roman" w:cs="Times New Roman"/>
          <w:i w:val="0"/>
          <w:sz w:val="24"/>
          <w:szCs w:val="24"/>
        </w:rPr>
        <w:t>caminhonete Nissan Frontier 4x4, placa HSU8776</w:t>
      </w:r>
      <w:r w:rsidR="00615723">
        <w:rPr>
          <w:rFonts w:ascii="Times New Roman" w:hAnsi="Times New Roman" w:cs="Times New Roman"/>
          <w:i w:val="0"/>
          <w:sz w:val="24"/>
          <w:szCs w:val="24"/>
        </w:rPr>
        <w:t>,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4708F">
        <w:rPr>
          <w:rFonts w:ascii="Times New Roman" w:hAnsi="Times New Roman" w:cs="Times New Roman"/>
          <w:i w:val="0"/>
          <w:sz w:val="24"/>
          <w:szCs w:val="24"/>
        </w:rPr>
        <w:t>no</w:t>
      </w:r>
      <w:r w:rsidR="00982C14">
        <w:rPr>
          <w:rFonts w:ascii="Times New Roman" w:hAnsi="Times New Roman" w:cs="Times New Roman"/>
          <w:i w:val="0"/>
          <w:sz w:val="24"/>
          <w:szCs w:val="24"/>
        </w:rPr>
        <w:t>s</w:t>
      </w:r>
      <w:r w:rsidR="0014708F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982C14">
        <w:rPr>
          <w:rFonts w:ascii="Times New Roman" w:hAnsi="Times New Roman" w:cs="Times New Roman"/>
          <w:i w:val="0"/>
          <w:sz w:val="24"/>
          <w:szCs w:val="24"/>
        </w:rPr>
        <w:t>s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14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06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406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06D58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5F4F8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2FF78736" w:rsidR="00A532B3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8D8916" w14:textId="0EC7A0BF" w:rsidR="00756574" w:rsidRPr="00756574" w:rsidRDefault="007869F1" w:rsidP="007565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756574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204FB1CF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D5495A">
        <w:rPr>
          <w:rFonts w:ascii="Times New Roman" w:hAnsi="Times New Roman" w:cs="Times New Roman"/>
          <w:sz w:val="24"/>
          <w:szCs w:val="24"/>
        </w:rPr>
        <w:t>24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6F41C6">
        <w:rPr>
          <w:rFonts w:ascii="Times New Roman" w:hAnsi="Times New Roman" w:cs="Times New Roman"/>
          <w:sz w:val="24"/>
          <w:szCs w:val="24"/>
        </w:rPr>
        <w:t>maio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807CB" w14:textId="77777777" w:rsidR="00982C14" w:rsidRPr="005071C6" w:rsidRDefault="00982C14" w:rsidP="00982C1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Sr. Cleberson dos Santos Paião</w:t>
      </w:r>
    </w:p>
    <w:p w14:paraId="174F9FBC" w14:textId="77777777" w:rsidR="00982C14" w:rsidRPr="00504BD1" w:rsidRDefault="00982C14" w:rsidP="00982C1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64AFB07C" w14:textId="77777777" w:rsidR="00982C14" w:rsidRPr="00E8654B" w:rsidRDefault="00982C14" w:rsidP="00982C14">
      <w:pPr>
        <w:tabs>
          <w:tab w:val="left" w:pos="3765"/>
        </w:tabs>
        <w:spacing w:after="0" w:line="240" w:lineRule="auto"/>
        <w:jc w:val="center"/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546012-TE</w:t>
      </w:r>
    </w:p>
    <w:p w14:paraId="2A44EB5F" w14:textId="216C78F7" w:rsidR="008B0821" w:rsidRDefault="008B0821" w:rsidP="0075657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3FF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13FD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491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2025-02-19T19:26:00Z</cp:lastPrinted>
  <dcterms:created xsi:type="dcterms:W3CDTF">2023-05-24T20:47:00Z</dcterms:created>
  <dcterms:modified xsi:type="dcterms:W3CDTF">2025-02-19T19:26:00Z</dcterms:modified>
</cp:coreProperties>
</file>