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4123B112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109DF">
        <w:rPr>
          <w:b/>
          <w:caps/>
          <w:sz w:val="24"/>
          <w:szCs w:val="24"/>
        </w:rPr>
        <w:t>4</w:t>
      </w:r>
      <w:r w:rsidR="006715D8">
        <w:rPr>
          <w:b/>
          <w:caps/>
          <w:sz w:val="24"/>
          <w:szCs w:val="24"/>
        </w:rPr>
        <w:t>1</w:t>
      </w:r>
      <w:r w:rsidR="00B109DF">
        <w:rPr>
          <w:b/>
          <w:caps/>
          <w:sz w:val="24"/>
          <w:szCs w:val="24"/>
        </w:rPr>
        <w:t>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109DF">
        <w:rPr>
          <w:b/>
          <w:caps/>
          <w:sz w:val="24"/>
          <w:szCs w:val="24"/>
        </w:rPr>
        <w:t>0</w:t>
      </w:r>
      <w:r w:rsidR="006715D8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109DF">
        <w:rPr>
          <w:b/>
          <w:caps/>
          <w:sz w:val="24"/>
          <w:szCs w:val="24"/>
        </w:rPr>
        <w:t>julho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776264E7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6715D8">
        <w:rPr>
          <w:rFonts w:ascii="Times New Roman" w:hAnsi="Times New Roman" w:cs="Times New Roman"/>
          <w:sz w:val="24"/>
          <w:szCs w:val="24"/>
        </w:rPr>
        <w:t>d</w:t>
      </w:r>
      <w:r w:rsidR="00B109DF">
        <w:rPr>
          <w:rFonts w:ascii="Times New Roman" w:hAnsi="Times New Roman" w:cs="Times New Roman"/>
          <w:sz w:val="24"/>
          <w:szCs w:val="24"/>
        </w:rPr>
        <w:t>a Assembleia Legislativa de MS, Encontro de Mulheres na política</w:t>
      </w:r>
      <w:r w:rsidR="00C92D50">
        <w:rPr>
          <w:rFonts w:ascii="Times New Roman" w:hAnsi="Times New Roman" w:cs="Times New Roman"/>
          <w:sz w:val="24"/>
          <w:szCs w:val="24"/>
        </w:rPr>
        <w:t xml:space="preserve"> -</w:t>
      </w:r>
      <w:r w:rsidR="00B109DF">
        <w:rPr>
          <w:rFonts w:ascii="Times New Roman" w:hAnsi="Times New Roman" w:cs="Times New Roman"/>
          <w:sz w:val="24"/>
          <w:szCs w:val="24"/>
        </w:rPr>
        <w:t xml:space="preserve"> </w:t>
      </w:r>
      <w:r w:rsidR="00C33554">
        <w:rPr>
          <w:rFonts w:ascii="Times New Roman" w:hAnsi="Times New Roman" w:cs="Times New Roman"/>
          <w:sz w:val="24"/>
          <w:szCs w:val="24"/>
        </w:rPr>
        <w:t>palestras Liderança com Inteligência Emocional,</w:t>
      </w:r>
      <w:r w:rsidR="00B109DF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 xml:space="preserve">a ser realizada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C33554">
        <w:rPr>
          <w:rFonts w:ascii="Times New Roman" w:hAnsi="Times New Roman" w:cs="Times New Roman"/>
          <w:sz w:val="24"/>
          <w:szCs w:val="24"/>
        </w:rPr>
        <w:t>0</w:t>
      </w:r>
      <w:r w:rsidR="006715D8">
        <w:rPr>
          <w:rFonts w:ascii="Times New Roman" w:hAnsi="Times New Roman" w:cs="Times New Roman"/>
          <w:sz w:val="24"/>
          <w:szCs w:val="24"/>
        </w:rPr>
        <w:t>7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C33554">
        <w:rPr>
          <w:rFonts w:ascii="Times New Roman" w:hAnsi="Times New Roman" w:cs="Times New Roman"/>
          <w:sz w:val="24"/>
          <w:szCs w:val="24"/>
        </w:rPr>
        <w:t>julho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 n</w:t>
      </w:r>
      <w:r w:rsidR="006715D8">
        <w:rPr>
          <w:rFonts w:ascii="Times New Roman" w:hAnsi="Times New Roman" w:cs="Times New Roman"/>
          <w:sz w:val="24"/>
          <w:szCs w:val="24"/>
        </w:rPr>
        <w:t>a Assembleia Legislativa do Estado de Mato Grosso do Sul</w:t>
      </w:r>
      <w:r w:rsidR="0091318D">
        <w:rPr>
          <w:rFonts w:ascii="Times New Roman" w:hAnsi="Times New Roman" w:cs="Times New Roman"/>
          <w:sz w:val="24"/>
          <w:szCs w:val="24"/>
        </w:rPr>
        <w:t>,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60B643A" w:rsidR="00552879" w:rsidRPr="00B51343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Coren-MS 91377-ENF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335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3554" w:rsidRPr="00C33554">
        <w:rPr>
          <w:rFonts w:ascii="Times New Roman" w:hAnsi="Times New Roman" w:cs="Times New Roman"/>
          <w:i w:val="0"/>
          <w:iCs w:val="0"/>
          <w:sz w:val="24"/>
          <w:szCs w:val="24"/>
        </w:rPr>
        <w:t>Encontro de Mulheres na política</w:t>
      </w:r>
      <w:r w:rsidR="00C92D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C33554" w:rsidRPr="00C335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palestras Liderança com Inteligência Emocional, a ser realizada no dia de 07 de julho de 2023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Assembleia Legislativa do Estado de Mato Grosso do Sul,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E30EC2E" w14:textId="01993F32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Nívea Lorena Torres</w:t>
      </w:r>
      <w:r w:rsidR="00C92D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2D50">
        <w:rPr>
          <w:rFonts w:ascii="Times New Roman" w:hAnsi="Times New Roman" w:cs="Times New Roman"/>
          <w:i w:val="0"/>
          <w:sz w:val="24"/>
          <w:szCs w:val="24"/>
        </w:rPr>
        <w:t>fará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13671D8D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2D50">
        <w:rPr>
          <w:rFonts w:ascii="Times New Roman" w:hAnsi="Times New Roman" w:cs="Times New Roman"/>
          <w:i w:val="0"/>
          <w:sz w:val="24"/>
          <w:szCs w:val="24"/>
        </w:rPr>
        <w:t>0</w:t>
      </w:r>
      <w:r w:rsidR="004416CA">
        <w:rPr>
          <w:rFonts w:ascii="Times New Roman" w:hAnsi="Times New Roman" w:cs="Times New Roman"/>
          <w:i w:val="0"/>
          <w:sz w:val="24"/>
          <w:szCs w:val="24"/>
        </w:rPr>
        <w:t>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2D5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2667956" w14:textId="77777777" w:rsidR="00B51343" w:rsidRPr="00461B47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00E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09DF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3554"/>
    <w:rsid w:val="00C35636"/>
    <w:rsid w:val="00C51793"/>
    <w:rsid w:val="00C518FA"/>
    <w:rsid w:val="00C54CBA"/>
    <w:rsid w:val="00C74C86"/>
    <w:rsid w:val="00C90802"/>
    <w:rsid w:val="00C92D5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2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2025-02-19T19:30:00Z</cp:lastPrinted>
  <dcterms:created xsi:type="dcterms:W3CDTF">2023-07-06T19:55:00Z</dcterms:created>
  <dcterms:modified xsi:type="dcterms:W3CDTF">2025-02-19T19:30:00Z</dcterms:modified>
</cp:coreProperties>
</file>