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F96437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45AE0">
        <w:rPr>
          <w:b/>
          <w:caps/>
          <w:sz w:val="24"/>
          <w:szCs w:val="24"/>
        </w:rPr>
        <w:t>5</w:t>
      </w:r>
      <w:r w:rsidR="00D02E43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D02E43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02E43">
        <w:rPr>
          <w:b/>
          <w:caps/>
          <w:sz w:val="24"/>
          <w:szCs w:val="24"/>
        </w:rPr>
        <w:t>SETEMBRO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6B57E23A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4ADE924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</w:t>
      </w:r>
      <w:r w:rsidR="00D02E43">
        <w:rPr>
          <w:rFonts w:ascii="Times New Roman" w:hAnsi="Times New Roman" w:cs="Times New Roman"/>
          <w:sz w:val="24"/>
          <w:szCs w:val="24"/>
        </w:rPr>
        <w:t xml:space="preserve">conforme Memorando 05 de 24 de agosto de 2023, </w:t>
      </w:r>
      <w:r w:rsidR="009A77D8">
        <w:rPr>
          <w:rFonts w:ascii="Times New Roman" w:hAnsi="Times New Roman" w:cs="Times New Roman"/>
          <w:sz w:val="24"/>
          <w:szCs w:val="24"/>
        </w:rPr>
        <w:t xml:space="preserve">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D02E43">
        <w:rPr>
          <w:rFonts w:ascii="Times New Roman" w:hAnsi="Times New Roman" w:cs="Times New Roman"/>
          <w:sz w:val="24"/>
          <w:szCs w:val="24"/>
        </w:rPr>
        <w:t>26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D02E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3E8EC66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Fuad Fayez Mahmoud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eiro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Silvio Ortiz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273124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E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26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6E3DAE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01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38E82FA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F9E">
        <w:rPr>
          <w:rFonts w:ascii="Times New Roman" w:hAnsi="Times New Roman" w:cs="Times New Roman"/>
          <w:sz w:val="24"/>
          <w:szCs w:val="24"/>
        </w:rPr>
        <w:t>I</w:t>
      </w:r>
      <w:r w:rsidR="00C83BC6">
        <w:rPr>
          <w:rFonts w:ascii="Times New Roman" w:hAnsi="Times New Roman" w:cs="Times New Roman"/>
          <w:sz w:val="24"/>
          <w:szCs w:val="24"/>
        </w:rPr>
        <w:t>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2B9A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2F1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2023-09-01T18:51:00Z</dcterms:created>
  <dcterms:modified xsi:type="dcterms:W3CDTF">2025-02-19T20:04:00Z</dcterms:modified>
</cp:coreProperties>
</file>